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41959FBB" w:rsidR="0035225A" w:rsidRDefault="00BF689B" w:rsidP="00BF689B">
      <w:pPr>
        <w:pStyle w:val="Overskrift1"/>
      </w:pPr>
      <w:r>
        <w:t>FØLGESKJEMA FOR DRIKKEVASSPRØVAR/AVTALE OM ANALYSAR</w:t>
      </w:r>
    </w:p>
    <w:tbl>
      <w:tblPr>
        <w:tblStyle w:val="Tabellrutenett"/>
        <w:tblW w:w="0" w:type="auto"/>
        <w:tblLook w:val="04A0" w:firstRow="1" w:lastRow="0" w:firstColumn="1" w:lastColumn="0" w:noHBand="0" w:noVBand="1"/>
      </w:tblPr>
      <w:tblGrid>
        <w:gridCol w:w="4531"/>
        <w:gridCol w:w="4531"/>
      </w:tblGrid>
      <w:tr w:rsidR="00BF689B" w:rsidRPr="0006009D" w14:paraId="5B4FB4C6" w14:textId="77777777" w:rsidTr="00BF689B">
        <w:tc>
          <w:tcPr>
            <w:tcW w:w="4531" w:type="dxa"/>
          </w:tcPr>
          <w:p w14:paraId="71D03234" w14:textId="332A3234" w:rsidR="00BF689B" w:rsidRDefault="00BF689B"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6F67C61F" w14:textId="5E7CFF27" w:rsidR="00BF689B" w:rsidRDefault="00BF689B" w:rsidP="00BF689B"/>
        </w:tc>
        <w:tc>
          <w:tcPr>
            <w:tcW w:w="4531" w:type="dxa"/>
          </w:tcPr>
          <w:p w14:paraId="7B287CFB" w14:textId="028BECC5" w:rsidR="00BF689B" w:rsidRPr="00F22AA3" w:rsidRDefault="00BF689B" w:rsidP="00BF689B">
            <w:pPr>
              <w:rPr>
                <w:b/>
                <w:bCs/>
                <w:lang w:val="nn-NO"/>
              </w:rPr>
            </w:pPr>
            <w:r w:rsidRPr="00F22AA3">
              <w:rPr>
                <w:b/>
                <w:bCs/>
                <w:lang w:val="nn-NO"/>
              </w:rPr>
              <w:t>Faktura sendes til (om anna enn kunde)</w:t>
            </w:r>
          </w:p>
        </w:tc>
      </w:tr>
      <w:tr w:rsidR="00BF689B" w14:paraId="32AA0994" w14:textId="77777777" w:rsidTr="00BF689B">
        <w:tc>
          <w:tcPr>
            <w:tcW w:w="4531" w:type="dxa"/>
          </w:tcPr>
          <w:p w14:paraId="7EAD32FC" w14:textId="77777777" w:rsidR="00BF689B" w:rsidRDefault="00BF689B" w:rsidP="00BF689B">
            <w:pPr>
              <w:rPr>
                <w:b/>
                <w:bCs/>
              </w:rPr>
            </w:pPr>
            <w:r>
              <w:rPr>
                <w:b/>
                <w:bCs/>
              </w:rPr>
              <w:t>Adresse</w:t>
            </w:r>
            <w:r w:rsidRPr="00962FFB">
              <w:rPr>
                <w:b/>
                <w:bCs/>
                <w:color w:val="FF0000"/>
              </w:rPr>
              <w:t>*</w:t>
            </w:r>
          </w:p>
          <w:p w14:paraId="56D126DB" w14:textId="3634CBE1" w:rsidR="00BF689B" w:rsidRPr="00BF689B" w:rsidRDefault="00BF689B" w:rsidP="00BF689B">
            <w:pPr>
              <w:rPr>
                <w:b/>
                <w:bCs/>
              </w:rPr>
            </w:pPr>
          </w:p>
        </w:tc>
        <w:tc>
          <w:tcPr>
            <w:tcW w:w="4531" w:type="dxa"/>
          </w:tcPr>
          <w:p w14:paraId="30CC8F81" w14:textId="44BECD66" w:rsidR="00BF689B" w:rsidRPr="00BF689B" w:rsidRDefault="00BF689B" w:rsidP="00BF689B">
            <w:pPr>
              <w:rPr>
                <w:b/>
                <w:bCs/>
              </w:rPr>
            </w:pPr>
            <w:r w:rsidRPr="00BF689B">
              <w:rPr>
                <w:b/>
                <w:bCs/>
              </w:rPr>
              <w:t>Adresse</w:t>
            </w:r>
          </w:p>
        </w:tc>
      </w:tr>
      <w:tr w:rsidR="00BF689B" w14:paraId="6E2E389A" w14:textId="77777777" w:rsidTr="00BF689B">
        <w:tc>
          <w:tcPr>
            <w:tcW w:w="4531" w:type="dxa"/>
          </w:tcPr>
          <w:p w14:paraId="26E01705" w14:textId="65B67644" w:rsidR="00BF689B" w:rsidRDefault="00BF689B" w:rsidP="00BF689B">
            <w:pPr>
              <w:rPr>
                <w:b/>
                <w:bCs/>
              </w:rPr>
            </w:pPr>
            <w:proofErr w:type="spellStart"/>
            <w:r>
              <w:rPr>
                <w:b/>
                <w:bCs/>
              </w:rPr>
              <w:t>Postnr</w:t>
            </w:r>
            <w:proofErr w:type="spellEnd"/>
            <w:r>
              <w:rPr>
                <w:b/>
                <w:bCs/>
              </w:rPr>
              <w:t>/</w:t>
            </w:r>
            <w:proofErr w:type="spellStart"/>
            <w:r>
              <w:rPr>
                <w:b/>
                <w:bCs/>
              </w:rPr>
              <w:t>postst</w:t>
            </w:r>
            <w:r w:rsidR="002C5DEA">
              <w:rPr>
                <w:b/>
                <w:bCs/>
              </w:rPr>
              <w:t>a</w:t>
            </w:r>
            <w:r>
              <w:rPr>
                <w:b/>
                <w:bCs/>
              </w:rPr>
              <w:t>d</w:t>
            </w:r>
            <w:proofErr w:type="spellEnd"/>
            <w:r w:rsidRPr="00962FFB">
              <w:rPr>
                <w:b/>
                <w:bCs/>
                <w:color w:val="FF0000"/>
              </w:rPr>
              <w:t>*</w:t>
            </w:r>
          </w:p>
          <w:p w14:paraId="2F86A69D" w14:textId="3B38A9B4" w:rsidR="00BF689B" w:rsidRDefault="00BF689B" w:rsidP="00BF689B">
            <w:pPr>
              <w:rPr>
                <w:b/>
                <w:bCs/>
              </w:rPr>
            </w:pPr>
          </w:p>
        </w:tc>
        <w:tc>
          <w:tcPr>
            <w:tcW w:w="4531" w:type="dxa"/>
          </w:tcPr>
          <w:p w14:paraId="5BB29C97" w14:textId="7DA6FCC3" w:rsidR="00BF689B" w:rsidRPr="00BF689B" w:rsidRDefault="00BF689B" w:rsidP="00BF689B">
            <w:pPr>
              <w:rPr>
                <w:b/>
                <w:bCs/>
              </w:rPr>
            </w:pPr>
            <w:proofErr w:type="spellStart"/>
            <w:r w:rsidRPr="00BF689B">
              <w:rPr>
                <w:b/>
                <w:bCs/>
              </w:rPr>
              <w:t>Postnr</w:t>
            </w:r>
            <w:proofErr w:type="spellEnd"/>
            <w:r w:rsidRPr="00BF689B">
              <w:rPr>
                <w:b/>
                <w:bCs/>
              </w:rPr>
              <w:t>/</w:t>
            </w:r>
            <w:proofErr w:type="spellStart"/>
            <w:r w:rsidRPr="00BF689B">
              <w:rPr>
                <w:b/>
                <w:bCs/>
              </w:rPr>
              <w:t>postst</w:t>
            </w:r>
            <w:r w:rsidR="002C5DEA">
              <w:rPr>
                <w:b/>
                <w:bCs/>
              </w:rPr>
              <w:t>a</w:t>
            </w:r>
            <w:r w:rsidRPr="00BF689B">
              <w:rPr>
                <w:b/>
                <w:bCs/>
              </w:rPr>
              <w:t>d</w:t>
            </w:r>
            <w:proofErr w:type="spellEnd"/>
          </w:p>
        </w:tc>
      </w:tr>
      <w:tr w:rsidR="00BF689B" w14:paraId="3BE37CFA" w14:textId="77777777" w:rsidTr="00BF689B">
        <w:tc>
          <w:tcPr>
            <w:tcW w:w="4531" w:type="dxa"/>
          </w:tcPr>
          <w:p w14:paraId="10A8E603" w14:textId="77777777" w:rsidR="00BF689B" w:rsidRDefault="00BF689B" w:rsidP="00BF689B">
            <w:pPr>
              <w:rPr>
                <w:b/>
                <w:bCs/>
              </w:rPr>
            </w:pPr>
            <w:r>
              <w:rPr>
                <w:b/>
                <w:bCs/>
              </w:rPr>
              <w:t>E-post</w:t>
            </w:r>
            <w:r w:rsidRPr="00962FFB">
              <w:rPr>
                <w:b/>
                <w:bCs/>
                <w:color w:val="FF0000"/>
              </w:rPr>
              <w:t>*</w:t>
            </w:r>
          </w:p>
          <w:p w14:paraId="147D6781" w14:textId="5CE76FD8" w:rsidR="00BF689B" w:rsidRDefault="00BF689B" w:rsidP="00BF689B">
            <w:pPr>
              <w:rPr>
                <w:b/>
                <w:bCs/>
              </w:rPr>
            </w:pPr>
          </w:p>
        </w:tc>
        <w:tc>
          <w:tcPr>
            <w:tcW w:w="4531" w:type="dxa"/>
          </w:tcPr>
          <w:p w14:paraId="29F8766A" w14:textId="463A812C" w:rsidR="00BF689B" w:rsidRPr="00BF689B" w:rsidRDefault="00BF689B" w:rsidP="00BF689B">
            <w:pPr>
              <w:rPr>
                <w:b/>
                <w:bCs/>
              </w:rPr>
            </w:pPr>
            <w:r w:rsidRPr="00BF689B">
              <w:rPr>
                <w:b/>
                <w:bCs/>
              </w:rPr>
              <w:t>E-post</w:t>
            </w:r>
          </w:p>
        </w:tc>
      </w:tr>
      <w:tr w:rsidR="002C5DEA" w14:paraId="1A7FB907" w14:textId="77777777" w:rsidTr="009D52F5">
        <w:tc>
          <w:tcPr>
            <w:tcW w:w="9062" w:type="dxa"/>
            <w:gridSpan w:val="2"/>
          </w:tcPr>
          <w:p w14:paraId="1A4120AE" w14:textId="77777777" w:rsidR="002C5DEA" w:rsidRDefault="002C5DEA" w:rsidP="00BF689B">
            <w:pPr>
              <w:rPr>
                <w:b/>
                <w:bCs/>
              </w:rPr>
            </w:pPr>
            <w:r>
              <w:rPr>
                <w:b/>
                <w:bCs/>
              </w:rPr>
              <w:t>Svar kopi til</w:t>
            </w:r>
          </w:p>
          <w:p w14:paraId="467891D7" w14:textId="77777777" w:rsidR="002C5DEA" w:rsidRPr="00BF689B" w:rsidRDefault="002C5DEA" w:rsidP="00BF689B">
            <w:pPr>
              <w:rPr>
                <w:b/>
                <w:bCs/>
              </w:rPr>
            </w:pPr>
          </w:p>
        </w:tc>
      </w:tr>
      <w:tr w:rsidR="00BF689B" w14:paraId="3078081A" w14:textId="77777777" w:rsidTr="00BF689B">
        <w:tc>
          <w:tcPr>
            <w:tcW w:w="4531" w:type="dxa"/>
          </w:tcPr>
          <w:p w14:paraId="44C99B66" w14:textId="77777777" w:rsidR="00BF689B" w:rsidRDefault="00BF689B" w:rsidP="00BF689B">
            <w:pPr>
              <w:rPr>
                <w:b/>
                <w:bCs/>
              </w:rPr>
            </w:pPr>
            <w:r>
              <w:rPr>
                <w:b/>
                <w:bCs/>
              </w:rPr>
              <w:t>EHF – Org.nr:</w:t>
            </w:r>
          </w:p>
          <w:p w14:paraId="3DFC08FB" w14:textId="0C98D5B9" w:rsidR="00BF689B" w:rsidRDefault="00BF689B" w:rsidP="00BF689B">
            <w:pPr>
              <w:rPr>
                <w:b/>
                <w:bCs/>
              </w:rPr>
            </w:pPr>
          </w:p>
        </w:tc>
        <w:tc>
          <w:tcPr>
            <w:tcW w:w="4531" w:type="dxa"/>
          </w:tcPr>
          <w:p w14:paraId="08F169E4" w14:textId="59ECB7BD" w:rsidR="00BF689B" w:rsidRPr="00BF689B" w:rsidRDefault="00BF689B" w:rsidP="00BF689B">
            <w:pPr>
              <w:rPr>
                <w:b/>
                <w:bCs/>
              </w:rPr>
            </w:pPr>
            <w:r w:rsidRPr="00BF689B">
              <w:rPr>
                <w:b/>
                <w:bCs/>
              </w:rPr>
              <w:t>Fakturamerknad</w:t>
            </w: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365AF824" w:rsidR="00BF689B" w:rsidRPr="00BF689B" w:rsidRDefault="00BF689B" w:rsidP="00BF689B">
            <w:pPr>
              <w:rPr>
                <w:b/>
                <w:bCs/>
              </w:rPr>
            </w:pPr>
          </w:p>
        </w:tc>
      </w:tr>
    </w:tbl>
    <w:p w14:paraId="140335DE" w14:textId="66F73369" w:rsidR="00BF689B" w:rsidRPr="00CA5F8C"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1401A303" w14:textId="5442B664" w:rsidR="00BF689B" w:rsidRPr="00CA5F8C" w:rsidRDefault="00BF689B" w:rsidP="00CA5F8C">
      <w:pPr>
        <w:pStyle w:val="Ingenmellomrom"/>
      </w:pPr>
      <w:r w:rsidRPr="00CA5F8C">
        <w:t>Dato og signatur</w:t>
      </w:r>
      <w:r w:rsidR="00962FFB" w:rsidRPr="00A22697">
        <w:rPr>
          <w:color w:val="FF0000"/>
        </w:rPr>
        <w:t>*</w:t>
      </w:r>
      <w:r w:rsidRPr="00CA5F8C">
        <w:t xml:space="preserve">: </w:t>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t>___________________________________________________________________</w:t>
      </w:r>
    </w:p>
    <w:p w14:paraId="55BCF2FC" w14:textId="77777777" w:rsidR="00BF689B" w:rsidRPr="00AB3EC5" w:rsidRDefault="00BF689B" w:rsidP="00CA5F8C">
      <w:pPr>
        <w:pStyle w:val="Ingenmellomrom"/>
        <w:rPr>
          <w:sz w:val="20"/>
          <w:szCs w:val="20"/>
        </w:rPr>
      </w:pPr>
    </w:p>
    <w:p w14:paraId="243871BE" w14:textId="1E5BF990" w:rsidR="002C5DEA" w:rsidRPr="00CA5F8C" w:rsidRDefault="002C5DEA" w:rsidP="00CA5F8C">
      <w:pPr>
        <w:pStyle w:val="Ingenmellomrom"/>
      </w:pPr>
      <w:proofErr w:type="spellStart"/>
      <w:r w:rsidRPr="00CA5F8C">
        <w:t>Prøvestad</w:t>
      </w:r>
      <w:proofErr w:type="spellEnd"/>
      <w:r w:rsidR="00962FFB" w:rsidRPr="00A22697">
        <w:rPr>
          <w:color w:val="FF0000"/>
        </w:rPr>
        <w:t>*</w:t>
      </w:r>
      <w:r w:rsidRPr="00CA5F8C">
        <w:t>: __________________________________________________</w:t>
      </w:r>
    </w:p>
    <w:p w14:paraId="332C6AC9" w14:textId="11438D1E" w:rsidR="00BF689B" w:rsidRDefault="00BF689B" w:rsidP="002C5DEA">
      <w:pPr>
        <w:pStyle w:val="Ingenmellomrom"/>
        <w:spacing w:line="360" w:lineRule="auto"/>
      </w:pPr>
      <w:r>
        <w:t xml:space="preserve">Prøve </w:t>
      </w:r>
      <w:proofErr w:type="spellStart"/>
      <w:r>
        <w:t>utteken</w:t>
      </w:r>
      <w:proofErr w:type="spellEnd"/>
      <w:r>
        <w:t xml:space="preserve"> dato</w:t>
      </w:r>
      <w:r w:rsidR="00962FFB" w:rsidRPr="00962FFB">
        <w:rPr>
          <w:color w:val="FF0000"/>
        </w:rPr>
        <w:t>*</w:t>
      </w:r>
      <w:r>
        <w:t>: ___________ tid</w:t>
      </w:r>
      <w:r w:rsidR="00962FFB" w:rsidRPr="00962FFB">
        <w:rPr>
          <w:color w:val="FF0000"/>
        </w:rPr>
        <w:t>*</w:t>
      </w:r>
      <w:r>
        <w:t>: __________</w:t>
      </w:r>
    </w:p>
    <w:p w14:paraId="196F22B7" w14:textId="5793935B" w:rsidR="002C5DEA" w:rsidRDefault="002C5DEA" w:rsidP="002C5DEA">
      <w:pPr>
        <w:pStyle w:val="Ingenmellomrom"/>
      </w:pPr>
      <w:r>
        <w:t xml:space="preserve">Vasskjelde: </w:t>
      </w:r>
      <w:r>
        <w:tab/>
        <w:t xml:space="preserve">Overflate (bekk, elv, innsjø, </w:t>
      </w:r>
      <w:proofErr w:type="spellStart"/>
      <w:r>
        <w:t>oppkome</w:t>
      </w:r>
      <w:proofErr w:type="spellEnd"/>
      <w:r>
        <w:t xml:space="preserve">) </w:t>
      </w:r>
      <w:proofErr w:type="gramStart"/>
      <w:r>
        <w:t>[ ]</w:t>
      </w:r>
      <w:proofErr w:type="gramEnd"/>
      <w:r>
        <w:t xml:space="preserve">  </w:t>
      </w:r>
    </w:p>
    <w:p w14:paraId="47B2682C" w14:textId="77777777" w:rsidR="002C5DEA" w:rsidRDefault="002C5DEA" w:rsidP="002C5DEA">
      <w:pPr>
        <w:pStyle w:val="Ingenmellomrom"/>
        <w:ind w:left="708" w:firstLine="708"/>
      </w:pPr>
      <w:proofErr w:type="spellStart"/>
      <w:r>
        <w:t>Brunn</w:t>
      </w:r>
      <w:proofErr w:type="spellEnd"/>
      <w:r>
        <w:t xml:space="preserve"> </w:t>
      </w:r>
      <w:proofErr w:type="gramStart"/>
      <w:r>
        <w:t>[ ]</w:t>
      </w:r>
      <w:proofErr w:type="gramEnd"/>
      <w:r>
        <w:t xml:space="preserve">  </w:t>
      </w:r>
    </w:p>
    <w:p w14:paraId="36183AD4" w14:textId="5388F1D5" w:rsidR="002C5DEA" w:rsidRDefault="002C5DEA" w:rsidP="002C5DEA">
      <w:pPr>
        <w:pStyle w:val="Ingenmellomrom"/>
        <w:ind w:left="708" w:firstLine="708"/>
      </w:pPr>
      <w:proofErr w:type="spellStart"/>
      <w:r>
        <w:t>Borebrunn</w:t>
      </w:r>
      <w:proofErr w:type="spellEnd"/>
      <w:r>
        <w:t xml:space="preserve"> </w:t>
      </w:r>
      <w:proofErr w:type="gramStart"/>
      <w:r>
        <w:t>[ ]</w:t>
      </w:r>
      <w:proofErr w:type="gramEnd"/>
    </w:p>
    <w:p w14:paraId="354A9433" w14:textId="718239E2" w:rsidR="002C5DEA" w:rsidRDefault="002C5DEA" w:rsidP="002C5DEA">
      <w:pPr>
        <w:pStyle w:val="Ingenmellomrom"/>
      </w:pPr>
      <w:r>
        <w:t>Behandling:</w:t>
      </w:r>
      <w:r>
        <w:tab/>
        <w:t xml:space="preserve">Ingen </w:t>
      </w:r>
      <w:proofErr w:type="gramStart"/>
      <w:r>
        <w:t>[ ]</w:t>
      </w:r>
      <w:proofErr w:type="gramEnd"/>
      <w:r>
        <w:tab/>
        <w:t xml:space="preserve">UV-rensing </w:t>
      </w:r>
      <w:proofErr w:type="gramStart"/>
      <w:r>
        <w:t>[ ]</w:t>
      </w:r>
      <w:proofErr w:type="gramEnd"/>
      <w:r>
        <w:tab/>
      </w:r>
      <w:r>
        <w:tab/>
        <w:t xml:space="preserve">Anna </w:t>
      </w:r>
      <w:proofErr w:type="gramStart"/>
      <w:r>
        <w:t>[ ]</w:t>
      </w:r>
      <w:proofErr w:type="gramEnd"/>
      <w:r>
        <w:t xml:space="preserve"> ________________________(oppgi)</w:t>
      </w:r>
    </w:p>
    <w:p w14:paraId="6C02BBCD" w14:textId="77777777" w:rsidR="005126C0" w:rsidRPr="00AB3EC5" w:rsidRDefault="005126C0" w:rsidP="002C5DEA">
      <w:pPr>
        <w:pStyle w:val="Ingenmellomrom"/>
        <w:rPr>
          <w:sz w:val="20"/>
          <w:szCs w:val="20"/>
        </w:rPr>
      </w:pPr>
    </w:p>
    <w:p w14:paraId="6C60AE29" w14:textId="1AEC8D3D" w:rsidR="005345E7" w:rsidRDefault="005345E7" w:rsidP="002C5DEA">
      <w:pPr>
        <w:pStyle w:val="Ingenmellomrom"/>
        <w:rPr>
          <w:b/>
          <w:bCs/>
        </w:rPr>
      </w:pPr>
      <w:r>
        <w:rPr>
          <w:b/>
          <w:bCs/>
        </w:rPr>
        <w:t>Samsvarserklæring og beslutningsregel:</w:t>
      </w:r>
    </w:p>
    <w:p w14:paraId="761E5224" w14:textId="77777777" w:rsidR="008A6DDC" w:rsidRDefault="00BE740D" w:rsidP="002C5DEA">
      <w:pPr>
        <w:pStyle w:val="Ingenmellomrom"/>
        <w:rPr>
          <w:i/>
          <w:iCs/>
        </w:rPr>
      </w:pPr>
      <w:r w:rsidRPr="00BE740D">
        <w:rPr>
          <w:b/>
          <w:bCs/>
          <w:i/>
          <w:iCs/>
        </w:rPr>
        <w:t>OBS</w:t>
      </w:r>
      <w:r>
        <w:rPr>
          <w:i/>
          <w:iCs/>
        </w:rPr>
        <w:t xml:space="preserve">! </w:t>
      </w:r>
      <w:proofErr w:type="spellStart"/>
      <w:r w:rsidR="00A44167">
        <w:rPr>
          <w:i/>
          <w:iCs/>
        </w:rPr>
        <w:t>Mangland</w:t>
      </w:r>
      <w:r w:rsidR="00667B18">
        <w:rPr>
          <w:i/>
          <w:iCs/>
        </w:rPr>
        <w:t>e</w:t>
      </w:r>
      <w:proofErr w:type="spellEnd"/>
      <w:r w:rsidR="00A44167">
        <w:rPr>
          <w:i/>
          <w:iCs/>
        </w:rPr>
        <w:t xml:space="preserve"> utfylling vil føre til analyserapport </w:t>
      </w:r>
      <w:proofErr w:type="spellStart"/>
      <w:r w:rsidR="00A44167">
        <w:rPr>
          <w:i/>
          <w:iCs/>
        </w:rPr>
        <w:t>utan</w:t>
      </w:r>
      <w:proofErr w:type="spellEnd"/>
      <w:r w:rsidR="00A44167">
        <w:rPr>
          <w:i/>
          <w:iCs/>
        </w:rPr>
        <w:t xml:space="preserve"> </w:t>
      </w:r>
      <w:r w:rsidR="00C847AA">
        <w:rPr>
          <w:i/>
          <w:iCs/>
        </w:rPr>
        <w:t>samsvarserklærin</w:t>
      </w:r>
      <w:r w:rsidR="00667B18">
        <w:rPr>
          <w:i/>
          <w:iCs/>
        </w:rPr>
        <w:t>g</w:t>
      </w:r>
      <w:r>
        <w:rPr>
          <w:i/>
          <w:iCs/>
        </w:rPr>
        <w:t>.</w:t>
      </w:r>
    </w:p>
    <w:p w14:paraId="1FC2B646" w14:textId="04BBA195" w:rsidR="00BE740D" w:rsidRPr="008A6DDC" w:rsidRDefault="008A6DDC" w:rsidP="002C5DEA">
      <w:pPr>
        <w:pStyle w:val="Ingenmellomrom"/>
        <w:rPr>
          <w:i/>
          <w:iCs/>
        </w:rPr>
      </w:pPr>
      <w:r>
        <w:t>Ø</w:t>
      </w:r>
      <w:proofErr w:type="spellStart"/>
      <w:r w:rsidR="00FD2E3B">
        <w:rPr>
          <w:lang w:val="nn-NO"/>
        </w:rPr>
        <w:t>nske</w:t>
      </w:r>
      <w:r>
        <w:rPr>
          <w:lang w:val="nn-NO"/>
        </w:rPr>
        <w:t>r</w:t>
      </w:r>
      <w:proofErr w:type="spellEnd"/>
      <w:r w:rsidR="00BE740D" w:rsidRPr="00F22AA3">
        <w:rPr>
          <w:lang w:val="nn-NO"/>
        </w:rPr>
        <w:t xml:space="preserve"> samsvarserklæring med:</w:t>
      </w:r>
      <w:r w:rsidR="00215AC7">
        <w:rPr>
          <w:lang w:val="nn-NO"/>
        </w:rPr>
        <w:t xml:space="preserve"> </w:t>
      </w:r>
      <w:r w:rsidR="00BE740D">
        <w:rPr>
          <w:noProof/>
        </w:rPr>
        <w:drawing>
          <wp:inline distT="0" distB="0" distL="0" distR="0" wp14:anchorId="7CDEBACE" wp14:editId="190BB016">
            <wp:extent cx="179090" cy="179090"/>
            <wp:effectExtent l="0" t="0" r="0" b="0"/>
            <wp:docPr id="1688172174" name="Bilde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BE740D" w:rsidRPr="00F22AA3">
        <w:rPr>
          <w:lang w:val="nn-NO"/>
        </w:rPr>
        <w:t xml:space="preserve"> Drikkevassforskrifta </w:t>
      </w:r>
      <w:r w:rsidR="00BE740D">
        <w:rPr>
          <w:noProof/>
        </w:rPr>
        <w:drawing>
          <wp:inline distT="0" distB="0" distL="0" distR="0" wp14:anchorId="54856ACF" wp14:editId="34D5BBCB">
            <wp:extent cx="179090" cy="179090"/>
            <wp:effectExtent l="0" t="0" r="0" b="0"/>
            <wp:docPr id="302278127" name="Bilde 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BE740D" w:rsidRPr="00F22AA3">
        <w:rPr>
          <w:lang w:val="nn-NO"/>
        </w:rPr>
        <w:t xml:space="preserve"> Anna: ______________________(</w:t>
      </w:r>
      <w:proofErr w:type="spellStart"/>
      <w:r w:rsidR="00BE740D" w:rsidRPr="00F22AA3">
        <w:rPr>
          <w:lang w:val="nn-NO"/>
        </w:rPr>
        <w:t>oppgi</w:t>
      </w:r>
      <w:proofErr w:type="spellEnd"/>
      <w:r w:rsidR="00BE740D" w:rsidRPr="00F22AA3">
        <w:rPr>
          <w:lang w:val="nn-NO"/>
        </w:rPr>
        <w:t>)</w:t>
      </w:r>
    </w:p>
    <w:p w14:paraId="4A46C75F" w14:textId="7F560854" w:rsidR="004A5E7A" w:rsidRPr="00BE740D" w:rsidRDefault="004A5E7A" w:rsidP="002C5DEA">
      <w:pPr>
        <w:pStyle w:val="Ingenmellomrom"/>
      </w:pPr>
      <w:r>
        <w:t xml:space="preserve">Beslutningsregel: </w:t>
      </w:r>
      <w:r>
        <w:rPr>
          <w:noProof/>
        </w:rPr>
        <w:drawing>
          <wp:inline distT="0" distB="0" distL="0" distR="0" wp14:anchorId="1681C487" wp14:editId="6530F463">
            <wp:extent cx="179090" cy="179090"/>
            <wp:effectExtent l="0" t="0" r="0" b="0"/>
            <wp:docPr id="1003101089"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enkel aksept/delt risiko </w:t>
      </w:r>
      <w:r>
        <w:rPr>
          <w:noProof/>
        </w:rPr>
        <w:drawing>
          <wp:inline distT="0" distB="0" distL="0" distR="0" wp14:anchorId="4A413F6E" wp14:editId="2D3F0BE8">
            <wp:extent cx="179090" cy="179090"/>
            <wp:effectExtent l="0" t="0" r="0" b="0"/>
            <wp:docPr id="146827304" name="Bilde 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Anna: _______________________________(oppgi)</w:t>
      </w:r>
    </w:p>
    <w:p w14:paraId="5D8AD0FF" w14:textId="12CC9070" w:rsidR="00BE740D" w:rsidRPr="00AB3EC5" w:rsidRDefault="00BE740D" w:rsidP="002C5DEA">
      <w:pPr>
        <w:pStyle w:val="Ingenmellomrom"/>
        <w:rPr>
          <w:sz w:val="20"/>
          <w:szCs w:val="20"/>
        </w:rPr>
      </w:pPr>
    </w:p>
    <w:tbl>
      <w:tblPr>
        <w:tblStyle w:val="Tabellrutenett"/>
        <w:tblW w:w="0" w:type="auto"/>
        <w:tblLook w:val="04A0" w:firstRow="1" w:lastRow="0" w:firstColumn="1" w:lastColumn="0" w:noHBand="0" w:noVBand="1"/>
      </w:tblPr>
      <w:tblGrid>
        <w:gridCol w:w="9062"/>
      </w:tblGrid>
      <w:tr w:rsidR="0035550A" w:rsidRPr="0006009D" w14:paraId="3BE9E0DA" w14:textId="77777777" w:rsidTr="00051FE3">
        <w:tc>
          <w:tcPr>
            <w:tcW w:w="90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C960C2F" w14:textId="77777777" w:rsidR="0035550A" w:rsidRDefault="0035550A" w:rsidP="0035550A">
            <w:r>
              <w:t xml:space="preserve">Ved enkel aksept/delt risiko vert </w:t>
            </w:r>
            <w:proofErr w:type="spellStart"/>
            <w:r>
              <w:t>samsvarserklæringar</w:t>
            </w:r>
            <w:proofErr w:type="spellEnd"/>
            <w:r>
              <w:t xml:space="preserve"> rapportert som:</w:t>
            </w:r>
          </w:p>
          <w:p w14:paraId="55E955D3" w14:textId="77777777" w:rsidR="0035550A" w:rsidRDefault="0035550A" w:rsidP="0035550A"/>
          <w:p w14:paraId="235E724B" w14:textId="77777777" w:rsidR="0035550A" w:rsidRDefault="0035550A" w:rsidP="0035550A">
            <w:pPr>
              <w:pStyle w:val="Listeavsnitt"/>
              <w:numPr>
                <w:ilvl w:val="0"/>
                <w:numId w:val="2"/>
              </w:numPr>
            </w:pPr>
            <w:proofErr w:type="spellStart"/>
            <w:r>
              <w:t>Godkjend</w:t>
            </w:r>
            <w:proofErr w:type="spellEnd"/>
            <w:r>
              <w:t xml:space="preserve">/aksept – målt verdi er innafor akseptansegrensa, </w:t>
            </w:r>
            <w:r w:rsidRPr="2D2A80BE">
              <w:rPr>
                <w:i/>
                <w:iCs/>
              </w:rPr>
              <w:t>AL = TL</w:t>
            </w:r>
          </w:p>
          <w:p w14:paraId="79536D9A" w14:textId="77777777" w:rsidR="0035550A" w:rsidRPr="00F22AA3" w:rsidRDefault="0035550A" w:rsidP="0035550A">
            <w:pPr>
              <w:pStyle w:val="Listeavsnitt"/>
              <w:numPr>
                <w:ilvl w:val="0"/>
                <w:numId w:val="2"/>
              </w:numPr>
              <w:rPr>
                <w:lang w:val="nn-NO"/>
              </w:rPr>
            </w:pPr>
            <w:r w:rsidRPr="00F22AA3">
              <w:rPr>
                <w:lang w:val="nn-NO"/>
              </w:rPr>
              <w:t xml:space="preserve">Ikkje-godkjend/forkasting – målt er verdi er utanfor akseptansegrensa, </w:t>
            </w:r>
            <w:r w:rsidRPr="00F22AA3">
              <w:rPr>
                <w:i/>
                <w:iCs/>
                <w:lang w:val="nn-NO"/>
              </w:rPr>
              <w:t>AL = TL</w:t>
            </w:r>
          </w:p>
          <w:p w14:paraId="39732CC5" w14:textId="77777777" w:rsidR="0035550A" w:rsidRPr="00F22AA3" w:rsidRDefault="0035550A" w:rsidP="0035550A">
            <w:pPr>
              <w:pStyle w:val="Listeavsnitt"/>
              <w:rPr>
                <w:sz w:val="20"/>
                <w:szCs w:val="20"/>
                <w:lang w:val="nn-NO"/>
              </w:rPr>
            </w:pPr>
          </w:p>
          <w:p w14:paraId="4F7368F9" w14:textId="5BCCF7CE" w:rsidR="0035550A" w:rsidRPr="00FD2E3B" w:rsidRDefault="0035550A" w:rsidP="002C5DEA">
            <w:pPr>
              <w:pStyle w:val="Ingenmellomrom"/>
              <w:rPr>
                <w:sz w:val="20"/>
                <w:szCs w:val="20"/>
              </w:rPr>
            </w:pPr>
            <w:r w:rsidRPr="00FD2E3B">
              <w:rPr>
                <w:sz w:val="20"/>
                <w:szCs w:val="20"/>
              </w:rPr>
              <w:t xml:space="preserve">AL = </w:t>
            </w:r>
            <w:proofErr w:type="spellStart"/>
            <w:r w:rsidRPr="00FD2E3B">
              <w:rPr>
                <w:sz w:val="20"/>
                <w:szCs w:val="20"/>
              </w:rPr>
              <w:t>acceptance</w:t>
            </w:r>
            <w:proofErr w:type="spellEnd"/>
            <w:r w:rsidRPr="00FD2E3B">
              <w:rPr>
                <w:sz w:val="20"/>
                <w:szCs w:val="20"/>
              </w:rPr>
              <w:t xml:space="preserve"> limit (</w:t>
            </w:r>
            <w:proofErr w:type="gramStart"/>
            <w:r w:rsidRPr="00FD2E3B">
              <w:rPr>
                <w:sz w:val="20"/>
                <w:szCs w:val="20"/>
              </w:rPr>
              <w:t>akseptansegrense)</w:t>
            </w:r>
            <w:r w:rsidR="00EB589A" w:rsidRPr="00FD2E3B">
              <w:rPr>
                <w:sz w:val="20"/>
                <w:szCs w:val="20"/>
              </w:rPr>
              <w:t xml:space="preserve">   </w:t>
            </w:r>
            <w:proofErr w:type="gramEnd"/>
            <w:r w:rsidR="00EB589A" w:rsidRPr="00FD2E3B">
              <w:rPr>
                <w:sz w:val="20"/>
                <w:szCs w:val="20"/>
              </w:rPr>
              <w:t xml:space="preserve">               </w:t>
            </w:r>
            <w:r w:rsidRPr="00FD2E3B">
              <w:rPr>
                <w:sz w:val="20"/>
                <w:szCs w:val="20"/>
              </w:rPr>
              <w:t xml:space="preserve">TL = </w:t>
            </w:r>
            <w:proofErr w:type="spellStart"/>
            <w:r w:rsidRPr="00FD2E3B">
              <w:rPr>
                <w:sz w:val="20"/>
                <w:szCs w:val="20"/>
              </w:rPr>
              <w:t>tolerance</w:t>
            </w:r>
            <w:proofErr w:type="spellEnd"/>
            <w:r w:rsidRPr="00FD2E3B">
              <w:rPr>
                <w:sz w:val="20"/>
                <w:szCs w:val="20"/>
              </w:rPr>
              <w:t xml:space="preserve"> limit (toleransegrense)</w:t>
            </w:r>
          </w:p>
          <w:p w14:paraId="1F397985" w14:textId="77777777" w:rsidR="009D35F7" w:rsidRPr="00FD2E3B" w:rsidRDefault="009D35F7" w:rsidP="002C5DEA">
            <w:pPr>
              <w:pStyle w:val="Ingenmellomrom"/>
            </w:pPr>
          </w:p>
          <w:p w14:paraId="1834C803" w14:textId="27FEA581" w:rsidR="009D35F7" w:rsidRPr="00FD2E3B" w:rsidRDefault="00EB589A" w:rsidP="002C5DEA">
            <w:pPr>
              <w:pStyle w:val="Ingenmellomrom"/>
            </w:pPr>
            <w:r w:rsidRPr="00FD2E3B">
              <w:t xml:space="preserve">Med beslutningsregelen enkel aksept, kan det </w:t>
            </w:r>
            <w:proofErr w:type="spellStart"/>
            <w:r w:rsidRPr="00FD2E3B">
              <w:t>vere</w:t>
            </w:r>
            <w:proofErr w:type="spellEnd"/>
            <w:r w:rsidRPr="00FD2E3B">
              <w:t xml:space="preserve"> opp mot 50 % </w:t>
            </w:r>
            <w:proofErr w:type="spellStart"/>
            <w:r w:rsidRPr="00FD2E3B">
              <w:t>sannsyn</w:t>
            </w:r>
            <w:proofErr w:type="spellEnd"/>
            <w:r w:rsidRPr="00FD2E3B">
              <w:t xml:space="preserve"> for feilaktig aksept/</w:t>
            </w:r>
            <w:proofErr w:type="spellStart"/>
            <w:r w:rsidRPr="00FD2E3B">
              <w:t>ikkje</w:t>
            </w:r>
            <w:proofErr w:type="spellEnd"/>
            <w:r w:rsidRPr="00FD2E3B">
              <w:t xml:space="preserve"> aksept. Ved denne beslutningsregelen deler </w:t>
            </w:r>
            <w:proofErr w:type="spellStart"/>
            <w:r w:rsidRPr="00FD2E3B">
              <w:t>SognLab</w:t>
            </w:r>
            <w:proofErr w:type="spellEnd"/>
            <w:r w:rsidRPr="00FD2E3B">
              <w:t xml:space="preserve"> og kunde risikoen for feilaktig aksept/</w:t>
            </w:r>
            <w:proofErr w:type="spellStart"/>
            <w:r w:rsidRPr="00FD2E3B">
              <w:t>ikkje</w:t>
            </w:r>
            <w:proofErr w:type="spellEnd"/>
            <w:r w:rsidRPr="00FD2E3B">
              <w:t xml:space="preserve"> aksept.</w:t>
            </w:r>
          </w:p>
        </w:tc>
      </w:tr>
    </w:tbl>
    <w:p w14:paraId="78144C69" w14:textId="77777777" w:rsidR="00C10AE3" w:rsidRPr="00FD2E3B" w:rsidRDefault="00C10AE3" w:rsidP="002C5DEA">
      <w:pPr>
        <w:pStyle w:val="Ingenmellomrom"/>
        <w:rPr>
          <w:i/>
          <w:iCs/>
          <w:sz w:val="20"/>
          <w:szCs w:val="20"/>
        </w:rPr>
      </w:pPr>
    </w:p>
    <w:p w14:paraId="51142B78" w14:textId="67896F45" w:rsidR="002C5DEA" w:rsidRDefault="002C5DEA" w:rsidP="002C5DEA">
      <w:pPr>
        <w:pStyle w:val="Ingenmellomrom"/>
      </w:pPr>
      <w:proofErr w:type="spellStart"/>
      <w:r w:rsidRPr="00962FFB">
        <w:rPr>
          <w:b/>
          <w:bCs/>
        </w:rPr>
        <w:t>Analysar</w:t>
      </w:r>
      <w:proofErr w:type="spellEnd"/>
      <w:r w:rsidR="00962FFB" w:rsidRPr="00962FFB">
        <w:rPr>
          <w:color w:val="FF0000"/>
        </w:rPr>
        <w:t>*</w:t>
      </w:r>
      <w:r>
        <w:t>:</w:t>
      </w:r>
    </w:p>
    <w:p w14:paraId="77ED3D8F" w14:textId="5CD52ABA" w:rsidR="00962FFB" w:rsidRDefault="00962FFB" w:rsidP="002C5DEA">
      <w:pPr>
        <w:pStyle w:val="Ingenmellomrom"/>
      </w:pPr>
      <w:proofErr w:type="spellStart"/>
      <w:r>
        <w:t>Analysepakkar</w:t>
      </w:r>
      <w:proofErr w:type="spellEnd"/>
      <w:r>
        <w:t>:</w:t>
      </w:r>
    </w:p>
    <w:p w14:paraId="1D19E431" w14:textId="09C68B2D" w:rsidR="00962FFB" w:rsidRPr="00F22AA3" w:rsidRDefault="00215AC7" w:rsidP="002C5DEA">
      <w:pPr>
        <w:pStyle w:val="Ingenmellomrom"/>
        <w:rPr>
          <w:lang w:val="nn-NO"/>
        </w:rPr>
      </w:pPr>
      <w:r>
        <w:pict w14:anchorId="60C26F0C">
          <v:shape id="Grafikk 1333157136" o:spid="_x0000_i1025" type="#_x0000_t75" alt="Stopp kontur"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">
            <v:imagedata r:id="rId11" o:title="" cropleft="-4629f"/>
          </v:shape>
        </w:pict>
      </w:r>
      <w:proofErr w:type="spellStart"/>
      <w:r w:rsidR="00962FFB" w:rsidRPr="00F22AA3">
        <w:rPr>
          <w:lang w:val="nn-NO"/>
        </w:rPr>
        <w:t>Mikro</w:t>
      </w:r>
      <w:proofErr w:type="spellEnd"/>
      <w:r w:rsidR="00962FFB" w:rsidRPr="00F22AA3">
        <w:rPr>
          <w:lang w:val="nn-NO"/>
        </w:rPr>
        <w:t xml:space="preserve">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 xml:space="preserve">C, </w:t>
      </w:r>
      <w:proofErr w:type="spellStart"/>
      <w:r w:rsidR="00962FFB" w:rsidRPr="00F22AA3">
        <w:rPr>
          <w:sz w:val="20"/>
          <w:szCs w:val="20"/>
          <w:lang w:val="nn-NO"/>
        </w:rPr>
        <w:t>koli</w:t>
      </w:r>
      <w:proofErr w:type="spellEnd"/>
      <w:r w:rsidR="00962FFB" w:rsidRPr="00F22AA3">
        <w:rPr>
          <w:sz w:val="20"/>
          <w:szCs w:val="20"/>
          <w:lang w:val="nn-NO"/>
        </w:rPr>
        <w:t>., E. coli, int. enterokokkar</w:t>
      </w:r>
      <w:r w:rsidR="00962FFB" w:rsidRPr="00F22AA3">
        <w:rPr>
          <w:lang w:val="nn-NO"/>
        </w:rPr>
        <w:t>)</w:t>
      </w:r>
      <w:r w:rsidR="004214D2" w:rsidRPr="00F22AA3">
        <w:rPr>
          <w:lang w:val="nn-NO"/>
        </w:rPr>
        <w:tab/>
      </w:r>
      <w:r w:rsidR="004214D2" w:rsidRPr="00F22AA3">
        <w:rPr>
          <w:lang w:val="nn-NO"/>
        </w:rPr>
        <w:tab/>
      </w:r>
      <w:r w:rsidR="004214D2">
        <w:rPr>
          <w:noProof/>
        </w:rPr>
        <w:drawing>
          <wp:inline distT="0" distB="0" distL="0" distR="0" wp14:anchorId="7E17B452" wp14:editId="0A3666DC">
            <wp:extent cx="179090" cy="179090"/>
            <wp:effectExtent l="0" t="0" r="0" b="0"/>
            <wp:docPr id="510610337" name="Bilde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4214D2" w:rsidRPr="00F22AA3">
        <w:rPr>
          <w:lang w:val="nn-NO"/>
        </w:rPr>
        <w:t>Mjølkerom (</w:t>
      </w:r>
      <w:r w:rsidR="004214D2" w:rsidRPr="00F22AA3">
        <w:rPr>
          <w:sz w:val="20"/>
          <w:szCs w:val="20"/>
          <w:lang w:val="nn-NO"/>
        </w:rPr>
        <w:t>kim 22</w:t>
      </w:r>
      <w:r w:rsidR="004214D2" w:rsidRPr="00F22AA3">
        <w:rPr>
          <w:rFonts w:cstheme="minorHAnsi"/>
          <w:sz w:val="20"/>
          <w:szCs w:val="20"/>
          <w:lang w:val="nn-NO"/>
        </w:rPr>
        <w:t>°</w:t>
      </w:r>
      <w:r w:rsidR="004214D2" w:rsidRPr="00F22AA3">
        <w:rPr>
          <w:sz w:val="20"/>
          <w:szCs w:val="20"/>
          <w:lang w:val="nn-NO"/>
        </w:rPr>
        <w:t>C, koli., E. coli</w:t>
      </w:r>
      <w:r w:rsidR="004214D2" w:rsidRPr="00F22AA3">
        <w:rPr>
          <w:lang w:val="nn-NO"/>
        </w:rPr>
        <w:t>)</w:t>
      </w:r>
    </w:p>
    <w:p w14:paraId="6B05226F" w14:textId="28705080" w:rsidR="00962FFB" w:rsidRPr="00F22AA3" w:rsidRDefault="00215AC7" w:rsidP="002C5DEA">
      <w:pPr>
        <w:pStyle w:val="Ingenmellomrom"/>
        <w:rPr>
          <w:lang w:val="nn-NO"/>
        </w:rPr>
      </w:pPr>
      <w:r>
        <w:pict w14:anchorId="561A7D3E">
          <v:shape id="_x0000_i1026" type="#_x0000_t75" alt="Stopp kontur"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">
            <v:imagedata r:id="rId11" o:title="" cropleft="-4629f"/>
          </v:shape>
        </w:pict>
      </w:r>
      <w:r w:rsidR="00962FFB" w:rsidRPr="00F22AA3">
        <w:rPr>
          <w:lang w:val="nn-NO"/>
        </w:rPr>
        <w:t>Utvida nettkontroll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C, koli., E. coli, int. enterokokkar, kond., pH, turb, farge</w:t>
      </w:r>
      <w:r w:rsidR="00962FFB" w:rsidRPr="00F22AA3">
        <w:rPr>
          <w:lang w:val="nn-NO"/>
        </w:rPr>
        <w:t>)</w:t>
      </w:r>
    </w:p>
    <w:p w14:paraId="3EB67BE7" w14:textId="1CBE7625" w:rsidR="00962FFB" w:rsidRPr="00F22AA3" w:rsidRDefault="00215AC7" w:rsidP="002C5DEA">
      <w:pPr>
        <w:pStyle w:val="Ingenmellomrom"/>
        <w:rPr>
          <w:lang w:val="nn-NO"/>
        </w:rPr>
      </w:pPr>
      <w:r>
        <w:pict w14:anchorId="49775BAD">
          <v:shape id="Bilde 2" o:spid="_x0000_i1027" type="#_x0000_t75" alt="Stopp kontur" style="width:14.25pt;height:14.25pt;flip:x;visibility:visible;mso-wrap-style:square">
            <v:imagedata r:id="rId12" o:title="Stopp kontur"/>
          </v:shape>
        </w:pict>
      </w:r>
      <w:r w:rsidR="00962FFB" w:rsidRPr="00F22AA3">
        <w:rPr>
          <w:lang w:val="nn-NO"/>
        </w:rPr>
        <w:t>Prøvegruppe A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C, koli., E. coli, int. enterokokkar, kond., pH, turb, farge, lukt, smak</w:t>
      </w:r>
      <w:r w:rsidR="00962FFB" w:rsidRPr="00F22AA3">
        <w:rPr>
          <w:lang w:val="nn-NO"/>
        </w:rPr>
        <w:t>)</w:t>
      </w:r>
    </w:p>
    <w:p w14:paraId="27F5B7A4" w14:textId="284B9564" w:rsidR="00962FFB" w:rsidRPr="00F22AA3" w:rsidRDefault="00962FFB" w:rsidP="002C5DEA">
      <w:pPr>
        <w:pStyle w:val="Ingenmellomrom"/>
        <w:rPr>
          <w:lang w:val="nn-NO"/>
        </w:rPr>
      </w:pPr>
      <w:r w:rsidRPr="00EB36D6">
        <w:rPr>
          <w:noProof/>
        </w:rPr>
        <w:drawing>
          <wp:inline distT="0" distB="0" distL="0" distR="0" wp14:anchorId="7EB78DFA" wp14:editId="7BEBE173">
            <wp:extent cx="179090" cy="179090"/>
            <wp:effectExtent l="0" t="0" r="0" b="0"/>
            <wp:docPr id="2080075380"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Pr="00F22AA3">
        <w:rPr>
          <w:lang w:val="nn-NO"/>
        </w:rPr>
        <w:t>Råvatn (</w:t>
      </w:r>
      <w:r w:rsidRPr="00F22AA3">
        <w:rPr>
          <w:sz w:val="20"/>
          <w:szCs w:val="20"/>
          <w:lang w:val="nn-NO"/>
        </w:rPr>
        <w:t>koli., e. coli, int. ent., pH, turb, farge</w:t>
      </w:r>
      <w:r w:rsidRPr="00F22AA3">
        <w:rPr>
          <w:lang w:val="nn-NO"/>
        </w:rPr>
        <w:t>)</w:t>
      </w:r>
      <w:r w:rsidR="00AF3ABB" w:rsidRPr="00F22AA3">
        <w:rPr>
          <w:lang w:val="nn-NO"/>
        </w:rPr>
        <w:tab/>
      </w:r>
      <w:r w:rsidR="00AF3ABB" w:rsidRPr="00F22AA3">
        <w:rPr>
          <w:lang w:val="nn-NO"/>
        </w:rPr>
        <w:tab/>
      </w:r>
      <w:r w:rsidR="00AF3ABB">
        <w:rPr>
          <w:noProof/>
        </w:rPr>
        <w:drawing>
          <wp:inline distT="0" distB="0" distL="0" distR="0" wp14:anchorId="63B73318" wp14:editId="06301955">
            <wp:extent cx="179090" cy="179090"/>
            <wp:effectExtent l="0" t="0" r="0" b="0"/>
            <wp:docPr id="1823685862" name="Bilde 182368586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AF3ABB" w:rsidRPr="00F22AA3">
        <w:rPr>
          <w:lang w:val="nn-NO"/>
        </w:rPr>
        <w:t>Vatningsvatn (</w:t>
      </w:r>
      <w:r w:rsidR="00AF3ABB" w:rsidRPr="00F22AA3">
        <w:rPr>
          <w:sz w:val="20"/>
          <w:szCs w:val="20"/>
          <w:lang w:val="nn-NO"/>
        </w:rPr>
        <w:t>koli., E. coli, int. enterokokkar)</w:t>
      </w:r>
    </w:p>
    <w:p w14:paraId="22E5C6E5" w14:textId="5B6205E8" w:rsidR="00962FFB" w:rsidRDefault="00962FFB" w:rsidP="00962FFB">
      <w:pPr>
        <w:pStyle w:val="Ingenmellomrom"/>
        <w:spacing w:line="276" w:lineRule="auto"/>
      </w:pPr>
      <w:r>
        <w:lastRenderedPageBreak/>
        <w:t xml:space="preserve">Enkelt </w:t>
      </w:r>
      <w:proofErr w:type="spellStart"/>
      <w:r>
        <w:t>analysar</w:t>
      </w:r>
      <w:proofErr w:type="spellEnd"/>
      <w:r>
        <w:t>:</w:t>
      </w:r>
    </w:p>
    <w:tbl>
      <w:tblPr>
        <w:tblStyle w:val="Tabellrutenett"/>
        <w:tblW w:w="0" w:type="auto"/>
        <w:tblLook w:val="04A0" w:firstRow="1" w:lastRow="0" w:firstColumn="1" w:lastColumn="0" w:noHBand="0" w:noVBand="1"/>
      </w:tblPr>
      <w:tblGrid>
        <w:gridCol w:w="4531"/>
        <w:gridCol w:w="4531"/>
      </w:tblGrid>
      <w:tr w:rsidR="002C5DEA" w14:paraId="48FCA1FF" w14:textId="77777777" w:rsidTr="002C5DEA">
        <w:tc>
          <w:tcPr>
            <w:tcW w:w="4531" w:type="dxa"/>
          </w:tcPr>
          <w:p w14:paraId="0F6519F9" w14:textId="44A0BD84" w:rsidR="002C5DEA" w:rsidRDefault="002C5DEA" w:rsidP="002C5DEA">
            <w:pPr>
              <w:pStyle w:val="Ingenmellomrom"/>
            </w:pPr>
            <w:r>
              <w:t>Mikrobiologisk</w:t>
            </w:r>
          </w:p>
        </w:tc>
        <w:tc>
          <w:tcPr>
            <w:tcW w:w="4531" w:type="dxa"/>
          </w:tcPr>
          <w:p w14:paraId="34A21497" w14:textId="6883FCD5" w:rsidR="002C5DEA" w:rsidRDefault="002C5DEA" w:rsidP="002C5DEA">
            <w:pPr>
              <w:pStyle w:val="Ingenmellomrom"/>
            </w:pPr>
            <w:r>
              <w:t>Kjemisk/fysikalsk</w:t>
            </w:r>
          </w:p>
        </w:tc>
      </w:tr>
      <w:tr w:rsidR="002C5DEA" w14:paraId="309D9CF3" w14:textId="77777777" w:rsidTr="002C5DEA">
        <w:tc>
          <w:tcPr>
            <w:tcW w:w="4531" w:type="dxa"/>
          </w:tcPr>
          <w:p w14:paraId="572B0634" w14:textId="57AC32D7" w:rsidR="002C5DEA" w:rsidRDefault="002C5DEA" w:rsidP="002C5DEA">
            <w:pPr>
              <w:pStyle w:val="Ingenmellomrom"/>
            </w:pPr>
            <w:r>
              <w:rPr>
                <w:noProof/>
              </w:rPr>
              <w:drawing>
                <wp:inline distT="0" distB="0" distL="0" distR="0" wp14:anchorId="042738A7" wp14:editId="18D1F795">
                  <wp:extent cx="180975" cy="180975"/>
                  <wp:effectExtent l="0" t="0" r="9525" b="9525"/>
                  <wp:docPr id="1466814584" name="Grafikk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proofErr w:type="spellStart"/>
            <w:r>
              <w:t>Kimtal</w:t>
            </w:r>
            <w:proofErr w:type="spellEnd"/>
            <w:r>
              <w:t xml:space="preserve"> 22</w:t>
            </w:r>
            <w:r>
              <w:rPr>
                <w:rFonts w:cstheme="minorHAnsi"/>
              </w:rPr>
              <w:t>°</w:t>
            </w:r>
            <w:r>
              <w:t>C</w:t>
            </w:r>
          </w:p>
        </w:tc>
        <w:tc>
          <w:tcPr>
            <w:tcW w:w="4531" w:type="dxa"/>
          </w:tcPr>
          <w:p w14:paraId="2899D56E" w14:textId="16451756" w:rsidR="002C5DEA" w:rsidRDefault="002C5DEA" w:rsidP="002C5DEA">
            <w:pPr>
              <w:pStyle w:val="Ingenmellomrom"/>
            </w:pPr>
            <w:r>
              <w:rPr>
                <w:noProof/>
              </w:rPr>
              <w:drawing>
                <wp:inline distT="0" distB="0" distL="0" distR="0" wp14:anchorId="652B188D" wp14:editId="4159C92A">
                  <wp:extent cx="180975" cy="180975"/>
                  <wp:effectExtent l="0" t="0" r="9525" b="9525"/>
                  <wp:docPr id="967032669" name="Grafikk 967032669"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t>Konduktivitet (leiingsevne)</w:t>
            </w:r>
          </w:p>
        </w:tc>
      </w:tr>
      <w:tr w:rsidR="002C5DEA" w14:paraId="6F9D9437" w14:textId="77777777" w:rsidTr="002C5DEA">
        <w:tc>
          <w:tcPr>
            <w:tcW w:w="4531" w:type="dxa"/>
          </w:tcPr>
          <w:p w14:paraId="53F2A6BA" w14:textId="15A2DA9E" w:rsidR="002C5DEA" w:rsidRDefault="002C5DEA" w:rsidP="002C5DEA">
            <w:pPr>
              <w:pStyle w:val="Ingenmellomrom"/>
              <w:rPr>
                <w:noProof/>
              </w:rPr>
            </w:pPr>
            <w:r>
              <w:rPr>
                <w:noProof/>
              </w:rPr>
              <w:drawing>
                <wp:inline distT="0" distB="0" distL="0" distR="0" wp14:anchorId="7B9E1208" wp14:editId="7A26AFD8">
                  <wp:extent cx="180975" cy="180975"/>
                  <wp:effectExtent l="0" t="0" r="9525" b="9525"/>
                  <wp:docPr id="1730876244" name="Grafikk 173087624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Kimtal 36</w:t>
            </w:r>
            <w:r>
              <w:rPr>
                <w:rFonts w:cstheme="minorHAnsi"/>
              </w:rPr>
              <w:t>°</w:t>
            </w:r>
            <w:r>
              <w:t>C</w:t>
            </w:r>
          </w:p>
        </w:tc>
        <w:tc>
          <w:tcPr>
            <w:tcW w:w="4531" w:type="dxa"/>
          </w:tcPr>
          <w:p w14:paraId="1EF31C9E" w14:textId="04D7DB03" w:rsidR="002C5DEA" w:rsidRDefault="002C5DEA" w:rsidP="002C5DEA">
            <w:pPr>
              <w:pStyle w:val="Ingenmellomrom"/>
              <w:rPr>
                <w:noProof/>
              </w:rPr>
            </w:pPr>
            <w:r>
              <w:rPr>
                <w:noProof/>
              </w:rPr>
              <w:drawing>
                <wp:inline distT="0" distB="0" distL="0" distR="0" wp14:anchorId="3D173D07" wp14:editId="3F8D0CE9">
                  <wp:extent cx="180975" cy="180975"/>
                  <wp:effectExtent l="0" t="0" r="9525" b="9525"/>
                  <wp:docPr id="441220641" name="Grafikk 44122064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pH (surleiksgrad)</w:t>
            </w:r>
          </w:p>
        </w:tc>
      </w:tr>
      <w:tr w:rsidR="002C5DEA" w14:paraId="0354BF0D" w14:textId="77777777" w:rsidTr="002C5DEA">
        <w:tc>
          <w:tcPr>
            <w:tcW w:w="4531" w:type="dxa"/>
          </w:tcPr>
          <w:p w14:paraId="39094067" w14:textId="67E346FF" w:rsidR="002C5DEA" w:rsidRDefault="002C5DEA" w:rsidP="002C5DEA">
            <w:pPr>
              <w:pStyle w:val="Ingenmellomrom"/>
              <w:rPr>
                <w:noProof/>
              </w:rPr>
            </w:pPr>
            <w:r>
              <w:rPr>
                <w:noProof/>
              </w:rPr>
              <w:drawing>
                <wp:inline distT="0" distB="0" distL="0" distR="0" wp14:anchorId="4986D2FF" wp14:editId="54596809">
                  <wp:extent cx="180975" cy="180975"/>
                  <wp:effectExtent l="0" t="0" r="9525" b="9525"/>
                  <wp:docPr id="702516198" name="Grafikk 702516198"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Koliforme bakteriar</w:t>
            </w:r>
          </w:p>
        </w:tc>
        <w:tc>
          <w:tcPr>
            <w:tcW w:w="4531" w:type="dxa"/>
          </w:tcPr>
          <w:p w14:paraId="32F886B6" w14:textId="34837366" w:rsidR="002C5DEA" w:rsidRDefault="002C5DEA" w:rsidP="002C5DEA">
            <w:pPr>
              <w:pStyle w:val="Ingenmellomrom"/>
              <w:rPr>
                <w:noProof/>
              </w:rPr>
            </w:pPr>
            <w:r>
              <w:rPr>
                <w:noProof/>
              </w:rPr>
              <w:drawing>
                <wp:inline distT="0" distB="0" distL="0" distR="0" wp14:anchorId="2AB27763" wp14:editId="1B9ACE55">
                  <wp:extent cx="180975" cy="180975"/>
                  <wp:effectExtent l="0" t="0" r="9525" b="9525"/>
                  <wp:docPr id="1479406771" name="Grafikk 147940677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Turbiditet (partiklar)</w:t>
            </w:r>
          </w:p>
        </w:tc>
      </w:tr>
      <w:tr w:rsidR="002C5DEA" w14:paraId="1E6F4D45" w14:textId="77777777" w:rsidTr="002C5DEA">
        <w:tc>
          <w:tcPr>
            <w:tcW w:w="4531" w:type="dxa"/>
          </w:tcPr>
          <w:p w14:paraId="3227B493" w14:textId="60B27FDE" w:rsidR="002C5DEA" w:rsidRDefault="002C5DEA" w:rsidP="002C5DEA">
            <w:pPr>
              <w:pStyle w:val="Ingenmellomrom"/>
              <w:rPr>
                <w:noProof/>
              </w:rPr>
            </w:pPr>
            <w:r>
              <w:rPr>
                <w:noProof/>
              </w:rPr>
              <w:drawing>
                <wp:inline distT="0" distB="0" distL="0" distR="0" wp14:anchorId="65D65386" wp14:editId="6A4F24CD">
                  <wp:extent cx="180975" cy="180975"/>
                  <wp:effectExtent l="0" t="0" r="9525" b="9525"/>
                  <wp:docPr id="659129227" name="Grafikk 659129227"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E. coli</w:t>
            </w:r>
          </w:p>
        </w:tc>
        <w:tc>
          <w:tcPr>
            <w:tcW w:w="4531" w:type="dxa"/>
          </w:tcPr>
          <w:p w14:paraId="384732A9" w14:textId="7DA8A602" w:rsidR="002C5DEA" w:rsidRDefault="002C5DEA" w:rsidP="002C5DEA">
            <w:pPr>
              <w:pStyle w:val="Ingenmellomrom"/>
              <w:rPr>
                <w:noProof/>
              </w:rPr>
            </w:pPr>
            <w:r>
              <w:rPr>
                <w:noProof/>
              </w:rPr>
              <w:drawing>
                <wp:inline distT="0" distB="0" distL="0" distR="0" wp14:anchorId="4A81CFF5" wp14:editId="7113CEEE">
                  <wp:extent cx="180975" cy="180975"/>
                  <wp:effectExtent l="0" t="0" r="9525" b="9525"/>
                  <wp:docPr id="148546377" name="Grafikk 148546377"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Fargetal</w:t>
            </w:r>
          </w:p>
        </w:tc>
      </w:tr>
      <w:tr w:rsidR="002C5DEA" w14:paraId="6702329B" w14:textId="77777777" w:rsidTr="002C5DEA">
        <w:tc>
          <w:tcPr>
            <w:tcW w:w="4531" w:type="dxa"/>
          </w:tcPr>
          <w:p w14:paraId="6FBCEC91" w14:textId="5CE80694" w:rsidR="002C5DEA" w:rsidRDefault="002C5DEA" w:rsidP="002C5DEA">
            <w:pPr>
              <w:pStyle w:val="Ingenmellomrom"/>
              <w:rPr>
                <w:noProof/>
              </w:rPr>
            </w:pPr>
            <w:r>
              <w:rPr>
                <w:noProof/>
              </w:rPr>
              <w:drawing>
                <wp:inline distT="0" distB="0" distL="0" distR="0" wp14:anchorId="2221CE73" wp14:editId="05F9D9DD">
                  <wp:extent cx="180975" cy="180975"/>
                  <wp:effectExtent l="0" t="0" r="9525" b="9525"/>
                  <wp:docPr id="1051305462" name="Grafikk 105130546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Intestinale enterokokkar</w:t>
            </w:r>
          </w:p>
        </w:tc>
        <w:tc>
          <w:tcPr>
            <w:tcW w:w="4531" w:type="dxa"/>
          </w:tcPr>
          <w:p w14:paraId="3DCC706F" w14:textId="252B821A" w:rsidR="002C5DEA" w:rsidRPr="00962FFB" w:rsidRDefault="002C5DEA" w:rsidP="002C5DEA">
            <w:pPr>
              <w:pStyle w:val="Ingenmellomrom"/>
              <w:rPr>
                <w:noProof/>
                <w:vertAlign w:val="superscript"/>
              </w:rPr>
            </w:pPr>
            <w:r>
              <w:rPr>
                <w:noProof/>
              </w:rPr>
              <w:drawing>
                <wp:inline distT="0" distB="0" distL="0" distR="0" wp14:anchorId="66F499C4" wp14:editId="50BBDF46">
                  <wp:extent cx="180975" cy="180975"/>
                  <wp:effectExtent l="0" t="0" r="9525" b="9525"/>
                  <wp:docPr id="458633064" name="Grafikk 45863306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UV-transmisjon</w:t>
            </w:r>
            <w:r w:rsidR="00962FFB">
              <w:rPr>
                <w:noProof/>
                <w:vertAlign w:val="superscript"/>
              </w:rPr>
              <w:t>1</w:t>
            </w:r>
          </w:p>
        </w:tc>
      </w:tr>
      <w:tr w:rsidR="002C5DEA" w14:paraId="68E3E5BE" w14:textId="77777777" w:rsidTr="002C5DEA">
        <w:tc>
          <w:tcPr>
            <w:tcW w:w="4531" w:type="dxa"/>
          </w:tcPr>
          <w:p w14:paraId="7071E873" w14:textId="4D000F62" w:rsidR="002C5DEA" w:rsidRDefault="00962FFB" w:rsidP="002C5DEA">
            <w:pPr>
              <w:pStyle w:val="Ingenmellomrom"/>
              <w:rPr>
                <w:noProof/>
              </w:rPr>
            </w:pPr>
            <w:r>
              <w:rPr>
                <w:noProof/>
              </w:rPr>
              <w:drawing>
                <wp:inline distT="0" distB="0" distL="0" distR="0" wp14:anchorId="73A11706" wp14:editId="05FD3C84">
                  <wp:extent cx="180975" cy="180975"/>
                  <wp:effectExtent l="0" t="0" r="9525" b="9525"/>
                  <wp:docPr id="382901610" name="Grafikk 382901610"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Clostridium perfringens inkl. sporar</w:t>
            </w:r>
          </w:p>
        </w:tc>
        <w:tc>
          <w:tcPr>
            <w:tcW w:w="4531" w:type="dxa"/>
          </w:tcPr>
          <w:p w14:paraId="5CEF718C" w14:textId="169FB734" w:rsidR="002C5DEA" w:rsidRDefault="00962FFB" w:rsidP="002C5DEA">
            <w:pPr>
              <w:pStyle w:val="Ingenmellomrom"/>
              <w:rPr>
                <w:noProof/>
              </w:rPr>
            </w:pPr>
            <w:r>
              <w:rPr>
                <w:noProof/>
              </w:rPr>
              <w:drawing>
                <wp:inline distT="0" distB="0" distL="0" distR="0" wp14:anchorId="65CC262E" wp14:editId="63E1AE0B">
                  <wp:extent cx="180975" cy="180975"/>
                  <wp:effectExtent l="0" t="0" r="9525" b="9525"/>
                  <wp:docPr id="1171158614" name="Grafikk 117115861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Metall</w:t>
            </w:r>
            <w:r>
              <w:rPr>
                <w:noProof/>
                <w:vertAlign w:val="superscript"/>
              </w:rPr>
              <w:t>2</w:t>
            </w:r>
            <w:r>
              <w:rPr>
                <w:noProof/>
              </w:rPr>
              <w:t>, spesifiser:</w:t>
            </w:r>
          </w:p>
        </w:tc>
      </w:tr>
      <w:tr w:rsidR="00962FFB" w14:paraId="4EBA9C66" w14:textId="77777777" w:rsidTr="002C5DEA">
        <w:tc>
          <w:tcPr>
            <w:tcW w:w="4531" w:type="dxa"/>
          </w:tcPr>
          <w:p w14:paraId="19448394" w14:textId="72B2604A" w:rsidR="00962FFB" w:rsidRDefault="00962FFB" w:rsidP="002C5DEA">
            <w:pPr>
              <w:pStyle w:val="Ingenmellomrom"/>
              <w:rPr>
                <w:noProof/>
              </w:rPr>
            </w:pPr>
            <w:r>
              <w:rPr>
                <w:noProof/>
              </w:rPr>
              <w:drawing>
                <wp:inline distT="0" distB="0" distL="0" distR="0" wp14:anchorId="1C7169DD" wp14:editId="45F70AFE">
                  <wp:extent cx="180975" cy="180975"/>
                  <wp:effectExtent l="0" t="0" r="9525" b="9525"/>
                  <wp:docPr id="697577303" name="Grafikk 69757730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Pseudomona</w:t>
            </w:r>
            <w:r w:rsidR="009F00C8">
              <w:rPr>
                <w:noProof/>
              </w:rPr>
              <w:t>s</w:t>
            </w:r>
            <w:r>
              <w:rPr>
                <w:noProof/>
              </w:rPr>
              <w:t xml:space="preserve"> aeurginosa</w:t>
            </w:r>
          </w:p>
        </w:tc>
        <w:tc>
          <w:tcPr>
            <w:tcW w:w="4531" w:type="dxa"/>
          </w:tcPr>
          <w:p w14:paraId="74788606" w14:textId="7396175A" w:rsidR="00962FFB" w:rsidRDefault="00DA5579" w:rsidP="002C5DEA">
            <w:pPr>
              <w:pStyle w:val="Ingenmellomrom"/>
              <w:rPr>
                <w:noProof/>
              </w:rPr>
            </w:pPr>
            <w:r>
              <w:rPr>
                <w:noProof/>
              </w:rPr>
              <w:drawing>
                <wp:inline distT="0" distB="0" distL="0" distR="0" wp14:anchorId="0210FA3F" wp14:editId="605CFF47">
                  <wp:extent cx="180975" cy="180975"/>
                  <wp:effectExtent l="0" t="0" r="9525" b="9525"/>
                  <wp:docPr id="1344164750" name="Grafikk 1344164750"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DF3838">
              <w:rPr>
                <w:noProof/>
              </w:rPr>
              <w:t>Anna, s</w:t>
            </w:r>
            <w:r>
              <w:rPr>
                <w:noProof/>
              </w:rPr>
              <w:t>pesifiser</w:t>
            </w:r>
            <w:r w:rsidR="00E0548A">
              <w:rPr>
                <w:noProof/>
                <w:vertAlign w:val="superscript"/>
              </w:rPr>
              <w:t>3</w:t>
            </w:r>
            <w:r>
              <w:rPr>
                <w:noProof/>
              </w:rPr>
              <w:t>:</w:t>
            </w:r>
          </w:p>
        </w:tc>
      </w:tr>
    </w:tbl>
    <w:p w14:paraId="03A2D230" w14:textId="5A47B217" w:rsidR="00962FFB" w:rsidRPr="00E0548A" w:rsidRDefault="00962FFB" w:rsidP="00BF689B">
      <w:pPr>
        <w:pStyle w:val="Ingenmellomrom"/>
        <w:rPr>
          <w:sz w:val="20"/>
          <w:szCs w:val="20"/>
        </w:rPr>
      </w:pPr>
      <w:r w:rsidRPr="00CA5F8C">
        <w:rPr>
          <w:sz w:val="20"/>
          <w:szCs w:val="20"/>
          <w:vertAlign w:val="superscript"/>
        </w:rPr>
        <w:t xml:space="preserve">1 </w:t>
      </w:r>
      <w:proofErr w:type="spellStart"/>
      <w:r w:rsidRPr="00CA5F8C">
        <w:rPr>
          <w:sz w:val="20"/>
          <w:szCs w:val="20"/>
        </w:rPr>
        <w:t>Ikkje</w:t>
      </w:r>
      <w:proofErr w:type="spellEnd"/>
      <w:r w:rsidRPr="00CA5F8C">
        <w:rPr>
          <w:sz w:val="20"/>
          <w:szCs w:val="20"/>
        </w:rPr>
        <w:t xml:space="preserve"> akkreditert</w:t>
      </w:r>
      <w:r w:rsidR="00CB0634">
        <w:rPr>
          <w:sz w:val="20"/>
          <w:szCs w:val="20"/>
        </w:rPr>
        <w:t xml:space="preserve"> </w:t>
      </w:r>
      <w:r w:rsidR="00CB0634">
        <w:rPr>
          <w:sz w:val="20"/>
          <w:szCs w:val="20"/>
        </w:rPr>
        <w:tab/>
      </w:r>
      <w:r w:rsidRPr="00CA5F8C">
        <w:rPr>
          <w:sz w:val="20"/>
          <w:szCs w:val="20"/>
          <w:vertAlign w:val="superscript"/>
        </w:rPr>
        <w:t xml:space="preserve">2 </w:t>
      </w:r>
      <w:proofErr w:type="spellStart"/>
      <w:r w:rsidRPr="00CA5F8C">
        <w:rPr>
          <w:sz w:val="20"/>
          <w:szCs w:val="20"/>
        </w:rPr>
        <w:t>Utførast</w:t>
      </w:r>
      <w:proofErr w:type="spellEnd"/>
      <w:r w:rsidRPr="00CA5F8C">
        <w:rPr>
          <w:sz w:val="20"/>
          <w:szCs w:val="20"/>
        </w:rPr>
        <w:t xml:space="preserve"> hjå underleverandør</w:t>
      </w:r>
      <w:r w:rsidR="00E0548A">
        <w:rPr>
          <w:sz w:val="20"/>
          <w:szCs w:val="20"/>
        </w:rPr>
        <w:tab/>
      </w:r>
      <w:r w:rsidR="00E0548A">
        <w:rPr>
          <w:sz w:val="20"/>
          <w:szCs w:val="20"/>
          <w:vertAlign w:val="superscript"/>
        </w:rPr>
        <w:t>3</w:t>
      </w:r>
      <w:r w:rsidR="00E0548A">
        <w:rPr>
          <w:sz w:val="20"/>
          <w:szCs w:val="20"/>
        </w:rPr>
        <w:t xml:space="preserve">Ta kontakt på førehand </w:t>
      </w:r>
      <w:proofErr w:type="spellStart"/>
      <w:r w:rsidR="00E0548A">
        <w:rPr>
          <w:sz w:val="20"/>
          <w:szCs w:val="20"/>
        </w:rPr>
        <w:t>mtp</w:t>
      </w:r>
      <w:proofErr w:type="spellEnd"/>
      <w:r w:rsidR="00E0548A">
        <w:rPr>
          <w:sz w:val="20"/>
          <w:szCs w:val="20"/>
        </w:rPr>
        <w:t xml:space="preserve"> spesialflasker</w:t>
      </w:r>
    </w:p>
    <w:p w14:paraId="2D3EC6C2" w14:textId="77777777" w:rsidR="00CB0634" w:rsidRDefault="00CB0634" w:rsidP="00BF689B">
      <w:pPr>
        <w:pStyle w:val="Ingenmellomrom"/>
        <w:rPr>
          <w:sz w:val="20"/>
          <w:szCs w:val="20"/>
        </w:rPr>
      </w:pPr>
    </w:p>
    <w:p w14:paraId="4572B878" w14:textId="6974FFA7" w:rsidR="00CA5F8C" w:rsidRPr="00F22AA3" w:rsidRDefault="00CA5F8C" w:rsidP="00BF689B">
      <w:pPr>
        <w:pStyle w:val="Ingenmellomrom"/>
        <w:rPr>
          <w:color w:val="FF0000"/>
          <w:lang w:val="nn-NO"/>
        </w:rPr>
      </w:pPr>
      <w:r w:rsidRPr="00F22AA3">
        <w:rPr>
          <w:color w:val="FF0000"/>
          <w:lang w:val="nn-NO"/>
        </w:rPr>
        <w:t xml:space="preserve">Vassprøvar må leverast laboratoriet måndagar eller tysdagar innan kl. 14:00. </w:t>
      </w:r>
    </w:p>
    <w:p w14:paraId="0752CC1B" w14:textId="2F94FD0B" w:rsidR="00CA5F8C" w:rsidRPr="00F22AA3" w:rsidRDefault="00CA5F8C" w:rsidP="00BF689B">
      <w:pPr>
        <w:pStyle w:val="Ingenmellomrom"/>
        <w:rPr>
          <w:color w:val="FF0000"/>
          <w:sz w:val="20"/>
          <w:szCs w:val="20"/>
          <w:lang w:val="nn-NO"/>
        </w:rPr>
      </w:pPr>
      <w:r w:rsidRPr="00F22AA3">
        <w:rPr>
          <w:color w:val="FF0000"/>
          <w:lang w:val="nn-NO"/>
        </w:rPr>
        <w:t>Det må sikrast at prøven kjem til laboratoriet seinast 10 timar etter prøveuttak.</w:t>
      </w:r>
      <w:r w:rsidRPr="00F22AA3">
        <w:rPr>
          <w:color w:val="FF0000"/>
          <w:sz w:val="20"/>
          <w:szCs w:val="20"/>
          <w:lang w:val="nn-NO"/>
        </w:rPr>
        <w:tab/>
      </w:r>
    </w:p>
    <w:p w14:paraId="32CCB9E6" w14:textId="1ACB2551" w:rsidR="00CA5F8C" w:rsidRPr="00CA5F8C" w:rsidRDefault="00CA5F8C" w:rsidP="00CA5F8C">
      <w:pPr>
        <w:pStyle w:val="Ingenmellomrom"/>
        <w:rPr>
          <w:b/>
          <w:bCs/>
        </w:rPr>
      </w:pPr>
      <w:r w:rsidRPr="00CA5F8C">
        <w:rPr>
          <w:b/>
          <w:bCs/>
        </w:rPr>
        <w:t>Informasjon:</w:t>
      </w:r>
    </w:p>
    <w:p w14:paraId="78954EFF" w14:textId="409ED452" w:rsidR="00CF7D7D" w:rsidRDefault="00CF7D7D" w:rsidP="00CA5F8C">
      <w:pPr>
        <w:pStyle w:val="Ingenmellomrom"/>
        <w:numPr>
          <w:ilvl w:val="0"/>
          <w:numId w:val="1"/>
        </w:numPr>
      </w:pPr>
      <w:r>
        <w:t>Ta kontakt med lab før prøveuttak!</w:t>
      </w:r>
    </w:p>
    <w:p w14:paraId="45061558" w14:textId="6EFCF023" w:rsidR="00CA5F8C" w:rsidRDefault="00CA5F8C" w:rsidP="00CA5F8C">
      <w:pPr>
        <w:pStyle w:val="Ingenmellomrom"/>
        <w:numPr>
          <w:ilvl w:val="0"/>
          <w:numId w:val="1"/>
        </w:numPr>
      </w:pPr>
      <w:proofErr w:type="spellStart"/>
      <w:r>
        <w:t>Prøvar</w:t>
      </w:r>
      <w:proofErr w:type="spellEnd"/>
      <w:r>
        <w:t xml:space="preserve"> til mikrobiologisk analyse må </w:t>
      </w:r>
      <w:proofErr w:type="spellStart"/>
      <w:r>
        <w:t>takast</w:t>
      </w:r>
      <w:proofErr w:type="spellEnd"/>
      <w:r>
        <w:t xml:space="preserve"> på steril prøveflaske. </w:t>
      </w:r>
    </w:p>
    <w:p w14:paraId="52733204" w14:textId="466A6E4B" w:rsidR="00CA5F8C" w:rsidRDefault="00CF7D7D" w:rsidP="00CA5F8C">
      <w:pPr>
        <w:pStyle w:val="Ingenmellomrom"/>
        <w:numPr>
          <w:ilvl w:val="0"/>
          <w:numId w:val="1"/>
        </w:numPr>
      </w:pPr>
      <w:proofErr w:type="spellStart"/>
      <w:r>
        <w:t>Prøvar</w:t>
      </w:r>
      <w:proofErr w:type="spellEnd"/>
      <w:r>
        <w:t xml:space="preserve"> til kjemisk/fysikalsk analyse må </w:t>
      </w:r>
      <w:proofErr w:type="spellStart"/>
      <w:r>
        <w:t>takast</w:t>
      </w:r>
      <w:proofErr w:type="spellEnd"/>
      <w:r>
        <w:t xml:space="preserve"> på plastflaske med </w:t>
      </w:r>
      <w:proofErr w:type="spellStart"/>
      <w:r>
        <w:t>raud</w:t>
      </w:r>
      <w:proofErr w:type="spellEnd"/>
      <w:r>
        <w:t xml:space="preserve"> kork.</w:t>
      </w:r>
    </w:p>
    <w:p w14:paraId="7696246D" w14:textId="62F77D6D" w:rsidR="00CF7D7D" w:rsidRDefault="00CF7D7D" w:rsidP="00CA5F8C">
      <w:pPr>
        <w:pStyle w:val="Ingenmellomrom"/>
        <w:numPr>
          <w:ilvl w:val="0"/>
          <w:numId w:val="1"/>
        </w:numPr>
      </w:pPr>
      <w:r>
        <w:t xml:space="preserve">Ta kontakt for andre </w:t>
      </w:r>
      <w:proofErr w:type="spellStart"/>
      <w:r>
        <w:t>analysar</w:t>
      </w:r>
      <w:proofErr w:type="spellEnd"/>
      <w:r>
        <w:t xml:space="preserve">, da det kan </w:t>
      </w:r>
      <w:proofErr w:type="spellStart"/>
      <w:r>
        <w:t>vera</w:t>
      </w:r>
      <w:proofErr w:type="spellEnd"/>
      <w:r>
        <w:t xml:space="preserve"> aktuelt med </w:t>
      </w:r>
      <w:proofErr w:type="spellStart"/>
      <w:r>
        <w:t>spesialflaskar</w:t>
      </w:r>
      <w:proofErr w:type="spellEnd"/>
      <w:r>
        <w:t>.</w:t>
      </w:r>
    </w:p>
    <w:p w14:paraId="7C0EC708" w14:textId="69D58B59" w:rsidR="00CF7D7D" w:rsidRPr="00F22AA3" w:rsidRDefault="00CF7D7D" w:rsidP="00CA5F8C">
      <w:pPr>
        <w:pStyle w:val="Ingenmellomrom"/>
        <w:numPr>
          <w:ilvl w:val="0"/>
          <w:numId w:val="1"/>
        </w:numPr>
        <w:rPr>
          <w:lang w:val="nn-NO"/>
        </w:rPr>
      </w:pPr>
      <w:r w:rsidRPr="00F22AA3">
        <w:rPr>
          <w:lang w:val="nn-NO"/>
        </w:rPr>
        <w:t xml:space="preserve">Følg prøvetakingsinstruks som finst på </w:t>
      </w:r>
      <w:hyperlink r:id="rId15" w:history="1">
        <w:r w:rsidRPr="00F22AA3">
          <w:rPr>
            <w:rStyle w:val="Hyperkobling"/>
            <w:lang w:val="nn-NO"/>
          </w:rPr>
          <w:t>www.sognlab.no</w:t>
        </w:r>
      </w:hyperlink>
    </w:p>
    <w:p w14:paraId="5088E941" w14:textId="7B424E1E" w:rsidR="00CF7D7D" w:rsidRDefault="00CF7D7D" w:rsidP="00CA5F8C">
      <w:pPr>
        <w:pStyle w:val="Ingenmellomrom"/>
        <w:numPr>
          <w:ilvl w:val="0"/>
          <w:numId w:val="1"/>
        </w:numPr>
      </w:pPr>
      <w:r w:rsidRPr="00F22AA3">
        <w:rPr>
          <w:lang w:val="nn-NO"/>
        </w:rPr>
        <w:t>Analyser utført hjå oss vert rapportert</w:t>
      </w:r>
      <w:r w:rsidR="00BE47CC" w:rsidRPr="00F22AA3">
        <w:rPr>
          <w:lang w:val="nn-NO"/>
        </w:rPr>
        <w:t xml:space="preserve"> normalt innan 5 </w:t>
      </w:r>
      <w:r w:rsidR="00AC4248" w:rsidRPr="00F22AA3">
        <w:rPr>
          <w:lang w:val="nn-NO"/>
        </w:rPr>
        <w:t>virke</w:t>
      </w:r>
      <w:r w:rsidR="00BE47CC" w:rsidRPr="00F22AA3">
        <w:rPr>
          <w:lang w:val="nn-NO"/>
        </w:rPr>
        <w:t xml:space="preserve">dagar. </w:t>
      </w:r>
      <w:r w:rsidR="00BE47CC">
        <w:t>Analysetid h</w:t>
      </w:r>
      <w:r w:rsidR="00285BF2">
        <w:t>jå</w:t>
      </w:r>
      <w:r w:rsidR="00BE47CC">
        <w:t xml:space="preserve">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F22AA3">
        <w:rPr>
          <w:lang w:val="nn-NO"/>
        </w:rPr>
        <w:t xml:space="preserve">Oppdatert akkrediteringsdokument er tilgjengeleg på </w:t>
      </w:r>
      <w:hyperlink r:id="rId16" w:history="1">
        <w:r w:rsidRPr="00F22AA3">
          <w:rPr>
            <w:rStyle w:val="Hyperkobling"/>
            <w:lang w:val="nn-NO"/>
          </w:rPr>
          <w:t>www.akkreditert.no</w:t>
        </w:r>
      </w:hyperlink>
      <w:r w:rsidRPr="00F22AA3">
        <w:rPr>
          <w:lang w:val="nn-NO"/>
        </w:rPr>
        <w:t xml:space="preserve">. </w:t>
      </w:r>
      <w:r>
        <w:t>Vårt akkrediteringsnummer er TEST 057.</w:t>
      </w:r>
    </w:p>
    <w:p w14:paraId="3E95B2AC" w14:textId="0245E401" w:rsidR="00BE47CC" w:rsidRPr="00F22AA3" w:rsidRDefault="00F665F5" w:rsidP="00CA5F8C">
      <w:pPr>
        <w:pStyle w:val="Ingenmellomrom"/>
        <w:numPr>
          <w:ilvl w:val="0"/>
          <w:numId w:val="1"/>
        </w:numPr>
        <w:rPr>
          <w:lang w:val="nn-NO"/>
        </w:rPr>
      </w:pPr>
      <w:r w:rsidRPr="00F22AA3">
        <w:rPr>
          <w:lang w:val="nn-NO"/>
        </w:rPr>
        <w:t>Analysar som vi ikkje utførar sjølv, vert analysert av underleverandørar. Akkrediteringsstatus hjå desse vert kontrollert minimum årleg. Oppdragsgjevar aksepterar bruk av underleverandør, med mindre anna er spesifisert.</w:t>
      </w:r>
    </w:p>
    <w:p w14:paraId="54396EAD" w14:textId="7043DB0B" w:rsidR="00F665F5" w:rsidRPr="00F22AA3" w:rsidRDefault="00F665F5" w:rsidP="00CA5F8C">
      <w:pPr>
        <w:pStyle w:val="Ingenmellomrom"/>
        <w:numPr>
          <w:ilvl w:val="0"/>
          <w:numId w:val="1"/>
        </w:numPr>
        <w:rPr>
          <w:lang w:val="nn-NO"/>
        </w:rPr>
      </w:pPr>
      <w:r w:rsidRPr="00F22AA3">
        <w:rPr>
          <w:lang w:val="nn-NO"/>
        </w:rPr>
        <w:t>Innsynsrett: Kunde få</w:t>
      </w:r>
      <w:r w:rsidR="00F954D3" w:rsidRPr="00F22AA3">
        <w:rPr>
          <w:lang w:val="nn-NO"/>
        </w:rPr>
        <w:t>r</w:t>
      </w:r>
      <w:r w:rsidRPr="00F22AA3">
        <w:rPr>
          <w:lang w:val="nn-NO"/>
        </w:rPr>
        <w:t xml:space="preserve"> innsyn under utføring av analyse på sitt prøvemateriale, mot at det vert gjort avtale om dette på førehand. Slik kan kunden stadfesta at dei metodane som vert nytta er relevante og kvalitetssikra.</w:t>
      </w:r>
    </w:p>
    <w:p w14:paraId="75035DFD" w14:textId="571EC8A5" w:rsidR="00F665F5" w:rsidRPr="00F22AA3" w:rsidRDefault="00F665F5" w:rsidP="00CA5F8C">
      <w:pPr>
        <w:pStyle w:val="Ingenmellomrom"/>
        <w:numPr>
          <w:ilvl w:val="0"/>
          <w:numId w:val="1"/>
        </w:numPr>
        <w:rPr>
          <w:lang w:val="nn-NO"/>
        </w:rPr>
      </w:pPr>
      <w:r w:rsidRPr="00F22AA3">
        <w:rPr>
          <w:lang w:val="nn-NO"/>
        </w:rPr>
        <w:t>Konfidensiell handsaming: Alle laboratoriedata er sikra konfidensiell handsaming.</w:t>
      </w:r>
    </w:p>
    <w:p w14:paraId="64A9F700" w14:textId="557D3E63" w:rsidR="00F665F5" w:rsidRPr="00F22AA3" w:rsidRDefault="00F665F5" w:rsidP="00CA5F8C">
      <w:pPr>
        <w:pStyle w:val="Ingenmellomrom"/>
        <w:numPr>
          <w:ilvl w:val="0"/>
          <w:numId w:val="1"/>
        </w:numPr>
        <w:rPr>
          <w:lang w:val="nn-NO"/>
        </w:rPr>
      </w:pPr>
      <w:r w:rsidRPr="00F22AA3">
        <w:rPr>
          <w:lang w:val="nn-NO"/>
        </w:rPr>
        <w:t>Klage: Ei eventuell klage på resultata eller handsaming av oppdraget, skal stilast SognLab og bør skje skriftleg.</w:t>
      </w:r>
    </w:p>
    <w:p w14:paraId="6A669973" w14:textId="77777777" w:rsidR="00F665F5" w:rsidRPr="00F22AA3"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6D89644B" w14:textId="77777777" w:rsidR="00F665F5" w:rsidRDefault="00F665F5" w:rsidP="00F665F5">
            <w:pPr>
              <w:pStyle w:val="Ingenmellomrom"/>
            </w:pPr>
          </w:p>
          <w:p w14:paraId="14EA9A57" w14:textId="77777777" w:rsidR="00F665F5" w:rsidRDefault="00F665F5" w:rsidP="00F665F5">
            <w:pPr>
              <w:pStyle w:val="Ingenmellomrom"/>
            </w:pPr>
          </w:p>
          <w:p w14:paraId="4EC942DB" w14:textId="77777777" w:rsidR="00F665F5" w:rsidRDefault="00F665F5" w:rsidP="00F665F5">
            <w:pPr>
              <w:pStyle w:val="Ingenmellomrom"/>
            </w:pPr>
          </w:p>
          <w:p w14:paraId="731E9CDA" w14:textId="77777777" w:rsidR="00F665F5" w:rsidRDefault="00F665F5" w:rsidP="00F665F5">
            <w:pPr>
              <w:pStyle w:val="Ingenmellomrom"/>
            </w:pPr>
          </w:p>
          <w:p w14:paraId="20302DEA" w14:textId="77777777" w:rsidR="00F665F5" w:rsidRDefault="00F665F5" w:rsidP="00F665F5">
            <w:pPr>
              <w:pStyle w:val="Ingenmellomrom"/>
            </w:pPr>
          </w:p>
          <w:p w14:paraId="7D10EA8B" w14:textId="77777777" w:rsidR="00F665F5" w:rsidRDefault="00F665F5" w:rsidP="00F665F5">
            <w:pPr>
              <w:pStyle w:val="Ingenmellomrom"/>
            </w:pPr>
          </w:p>
          <w:p w14:paraId="3F32F6F3" w14:textId="77777777" w:rsidR="00F665F5" w:rsidRDefault="00F665F5" w:rsidP="00F665F5">
            <w:pPr>
              <w:pStyle w:val="Ingenmellomrom"/>
            </w:pPr>
          </w:p>
          <w:p w14:paraId="3C0B75AF" w14:textId="77777777" w:rsidR="00F665F5" w:rsidRDefault="00F665F5" w:rsidP="00F665F5">
            <w:pPr>
              <w:pStyle w:val="Ingenmellomrom"/>
            </w:pPr>
          </w:p>
          <w:p w14:paraId="2B2450CF" w14:textId="77777777" w:rsidR="00F665F5" w:rsidRDefault="00F665F5" w:rsidP="00F665F5">
            <w:pPr>
              <w:pStyle w:val="Ingenmellomrom"/>
            </w:pPr>
          </w:p>
          <w:p w14:paraId="434B6354" w14:textId="77777777" w:rsidR="00F665F5" w:rsidRDefault="00F665F5"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7ACC" w14:textId="77777777" w:rsidR="00B627B8" w:rsidRDefault="00B627B8" w:rsidP="00186CDE">
      <w:pPr>
        <w:spacing w:after="0" w:line="240" w:lineRule="auto"/>
      </w:pPr>
      <w:r>
        <w:separator/>
      </w:r>
    </w:p>
  </w:endnote>
  <w:endnote w:type="continuationSeparator" w:id="0">
    <w:p w14:paraId="6F297211" w14:textId="77777777" w:rsidR="00B627B8" w:rsidRDefault="00B627B8"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8530" w14:textId="1CDAC55A" w:rsidR="009C3FA8" w:rsidRDefault="0006009D">
    <w:pPr>
      <w:pStyle w:val="Bunntekst"/>
    </w:pPr>
    <w:fldSimple w:instr=" FILENAME \p \* MERGEFORMAT ">
      <w:r>
        <w:rPr>
          <w:noProof/>
        </w:rPr>
        <w:t>https://sognlab.sharepoint.com/Delte dokumenter/LAB/SKJEMA/Følgeskjema drikkevassprøver.docx</w:t>
      </w:r>
    </w:fldSimple>
  </w:p>
  <w:p w14:paraId="2947F331" w14:textId="62914740" w:rsidR="009C3FA8" w:rsidRDefault="009C3FA8">
    <w:pPr>
      <w:pStyle w:val="Bunntekst"/>
    </w:pPr>
    <w:proofErr w:type="spellStart"/>
    <w:r>
      <w:t>SognLab</w:t>
    </w:r>
    <w:proofErr w:type="spellEnd"/>
    <w:r>
      <w:t xml:space="preserve"> AS</w:t>
    </w:r>
    <w:r>
      <w:tab/>
      <w:t xml:space="preserve">Versjon </w:t>
    </w:r>
    <w:r w:rsidR="00A22697">
      <w:t>3</w:t>
    </w:r>
    <w:r w:rsidR="00F22AA3">
      <w:t>2</w:t>
    </w:r>
    <w:r>
      <w:t xml:space="preserve"> Dato: </w:t>
    </w:r>
    <w:r w:rsidR="00F22AA3">
      <w:t>07.04.25</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2781" w14:textId="77777777" w:rsidR="00B627B8" w:rsidRDefault="00B627B8" w:rsidP="00186CDE">
      <w:pPr>
        <w:spacing w:after="0" w:line="240" w:lineRule="auto"/>
      </w:pPr>
      <w:r>
        <w:separator/>
      </w:r>
    </w:p>
  </w:footnote>
  <w:footnote w:type="continuationSeparator" w:id="0">
    <w:p w14:paraId="26FDD5A6" w14:textId="77777777" w:rsidR="00B627B8" w:rsidRDefault="00B627B8"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2E437BA5" w:rsidR="00186CDE" w:rsidRPr="00F22AA3" w:rsidRDefault="00186CDE" w:rsidP="00186CDE">
    <w:pPr>
      <w:pStyle w:val="Topptekst"/>
      <w:rPr>
        <w:sz w:val="20"/>
        <w:szCs w:val="20"/>
        <w:lang w:val="nn-NO"/>
      </w:rPr>
    </w:pPr>
    <w:r w:rsidRPr="00186CDE">
      <w:rPr>
        <w:noProof/>
        <w:sz w:val="20"/>
        <w:szCs w:val="20"/>
      </w:rPr>
      <w:drawing>
        <wp:anchor distT="0" distB="0" distL="114300" distR="114300" simplePos="0" relativeHeight="251660288" behindDoc="1" locked="0" layoutInCell="1" allowOverlap="1" wp14:anchorId="1F844DE2" wp14:editId="79C1A510">
          <wp:simplePos x="0" y="0"/>
          <wp:positionH relativeFrom="margin">
            <wp:posOffset>5299710</wp:posOffset>
          </wp:positionH>
          <wp:positionV relativeFrom="paragraph">
            <wp:posOffset>-153035</wp:posOffset>
          </wp:positionV>
          <wp:extent cx="376555" cy="571500"/>
          <wp:effectExtent l="0" t="0" r="4445" b="0"/>
          <wp:wrapTight wrapText="bothSides">
            <wp:wrapPolygon edited="0">
              <wp:start x="0" y="0"/>
              <wp:lineTo x="0" y="20880"/>
              <wp:lineTo x="20762" y="20880"/>
              <wp:lineTo x="20762" y="0"/>
              <wp:lineTo x="0" y="0"/>
            </wp:wrapPolygon>
          </wp:wrapTight>
          <wp:docPr id="1581624933" name="Bilde 7" descr="Et bilde som inneholder tekst, Font, logo,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24933" name="Bilde 7" descr="Et bilde som inneholder tekst, Font, logo, symbol&#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5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CDE">
      <w:rPr>
        <w:noProof/>
        <w:sz w:val="20"/>
        <w:szCs w:val="20"/>
      </w:rPr>
      <w:drawing>
        <wp:anchor distT="0" distB="0" distL="114300" distR="114300" simplePos="0" relativeHeight="251658240" behindDoc="1" locked="0" layoutInCell="1" allowOverlap="1" wp14:anchorId="6190AA6F" wp14:editId="2BEDBDB7">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AA3">
      <w:rPr>
        <w:sz w:val="20"/>
        <w:szCs w:val="20"/>
        <w:lang w:val="nn-NO"/>
      </w:rPr>
      <w:t>Almenningen 10</w:t>
    </w:r>
    <w:r w:rsidRPr="00F22AA3">
      <w:rPr>
        <w:sz w:val="20"/>
        <w:szCs w:val="20"/>
        <w:lang w:val="nn-NO"/>
      </w:rPr>
      <w:tab/>
    </w:r>
    <w:proofErr w:type="spellStart"/>
    <w:r w:rsidRPr="00F22AA3">
      <w:rPr>
        <w:sz w:val="20"/>
        <w:szCs w:val="20"/>
        <w:lang w:val="nn-NO"/>
      </w:rPr>
      <w:t>Tlf</w:t>
    </w:r>
    <w:proofErr w:type="spellEnd"/>
    <w:r w:rsidRPr="00F22AA3">
      <w:rPr>
        <w:sz w:val="20"/>
        <w:szCs w:val="20"/>
        <w:lang w:val="nn-NO"/>
      </w:rPr>
      <w:t>: 57 67 67 30</w:t>
    </w:r>
  </w:p>
  <w:p w14:paraId="4A88F41C" w14:textId="371942E7" w:rsidR="00186CDE" w:rsidRPr="00F22AA3" w:rsidRDefault="00186CDE" w:rsidP="00186CDE">
    <w:pPr>
      <w:pStyle w:val="Topptekst"/>
      <w:rPr>
        <w:sz w:val="20"/>
        <w:szCs w:val="20"/>
        <w:lang w:val="nn-NO"/>
      </w:rPr>
    </w:pPr>
    <w:r w:rsidRPr="00F22AA3">
      <w:rPr>
        <w:sz w:val="20"/>
        <w:szCs w:val="20"/>
        <w:lang w:val="nn-NO"/>
      </w:rPr>
      <w:t>6856 Sogndal                        E-post: post@sognlab.no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CE1DF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352609865" o:spid="_x0000_i1025" type="#_x0000_t75" alt="Stopp kontur" style="width:14.4pt;height:14.4pt;visibility:visible;mso-wrap-style:square">
            <v:imagedata r:id="rId1" o:title="Stopp kontur" cropleft="-4629f"/>
          </v:shape>
        </w:pict>
      </mc:Choice>
      <mc:Fallback>
        <w:drawing>
          <wp:inline distT="0" distB="0" distL="0" distR="0" wp14:anchorId="25EDA995" wp14:editId="25EDA996">
            <wp:extent cx="182880" cy="182880"/>
            <wp:effectExtent l="0" t="0" r="0" b="0"/>
            <wp:docPr id="1352609865" name="Bilde 1352609865"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topp kontur"/>
                    <pic:cNvPicPr>
                      <a:picLocks noChangeAspect="1" noChangeArrowheads="1"/>
                    </pic:cNvPicPr>
                  </pic:nvPicPr>
                  <pic:blipFill>
                    <a:blip r:embed="rId2">
                      <a:extLst>
                        <a:ext uri="{28A0092B-C50C-407E-A947-70E740481C1C}">
                          <a14:useLocalDpi xmlns:a14="http://schemas.microsoft.com/office/drawing/2010/main" val="0"/>
                        </a:ext>
                      </a:extLst>
                    </a:blip>
                    <a:srcRect l="-7063"/>
                    <a:stretch>
                      <a:fillRect/>
                    </a:stretch>
                  </pic:blipFill>
                  <pic:spPr bwMode="auto">
                    <a:xfrm>
                      <a:off x="0" y="0"/>
                      <a:ext cx="182880" cy="182880"/>
                    </a:xfrm>
                    <a:prstGeom prst="rect">
                      <a:avLst/>
                    </a:prstGeom>
                    <a:noFill/>
                    <a:ln>
                      <a:noFill/>
                    </a:ln>
                  </pic:spPr>
                </pic:pic>
              </a:graphicData>
            </a:graphic>
          </wp:inline>
        </w:drawing>
      </mc:Fallback>
    </mc:AlternateContent>
  </w:numPicBullet>
  <w:numPicBullet w:numPicBulletId="1">
    <mc:AlternateContent>
      <mc:Choice Requires="v">
        <w:pict>
          <v:shape w14:anchorId="7A838D24" id="Bilde 1336805128" o:spid="_x0000_i1025" type="#_x0000_t75" alt="Stopp kontur" style="width:1in;height:1in;flip:x;visibility:visible;mso-wrap-style:square">
            <v:imagedata r:id="rId3" o:title="Stopp kontur"/>
          </v:shape>
        </w:pict>
      </mc:Choice>
      <mc:Fallback>
        <w:drawing>
          <wp:inline distT="0" distB="0" distL="0" distR="0" wp14:anchorId="25EDA997" wp14:editId="25EDA998">
            <wp:extent cx="914400" cy="914400"/>
            <wp:effectExtent l="0" t="0" r="0" b="0"/>
            <wp:docPr id="1336805128" name="Bilde 1336805128"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topp kont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914400" cy="914400"/>
                    </a:xfrm>
                    <a:prstGeom prst="rect">
                      <a:avLst/>
                    </a:prstGeom>
                    <a:noFill/>
                    <a:ln>
                      <a:noFill/>
                    </a:ln>
                  </pic:spPr>
                </pic:pic>
              </a:graphicData>
            </a:graphic>
          </wp:inline>
        </w:drawing>
      </mc:Fallback>
    </mc:AlternateConten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51FE3"/>
    <w:rsid w:val="0006009D"/>
    <w:rsid w:val="00095CCF"/>
    <w:rsid w:val="000E6FE6"/>
    <w:rsid w:val="00164ABA"/>
    <w:rsid w:val="00186CDE"/>
    <w:rsid w:val="001B5E0C"/>
    <w:rsid w:val="00215AC7"/>
    <w:rsid w:val="002412A1"/>
    <w:rsid w:val="00285BF2"/>
    <w:rsid w:val="002C5DEA"/>
    <w:rsid w:val="002D7A57"/>
    <w:rsid w:val="0035225A"/>
    <w:rsid w:val="0035550A"/>
    <w:rsid w:val="003E34F5"/>
    <w:rsid w:val="00403022"/>
    <w:rsid w:val="004214D2"/>
    <w:rsid w:val="004A0722"/>
    <w:rsid w:val="004A5E7A"/>
    <w:rsid w:val="005126C0"/>
    <w:rsid w:val="00512E72"/>
    <w:rsid w:val="005239AF"/>
    <w:rsid w:val="005345E7"/>
    <w:rsid w:val="00577DFE"/>
    <w:rsid w:val="005F7F5F"/>
    <w:rsid w:val="0065156F"/>
    <w:rsid w:val="00667B18"/>
    <w:rsid w:val="006C259A"/>
    <w:rsid w:val="006D202A"/>
    <w:rsid w:val="007D2408"/>
    <w:rsid w:val="00885BCA"/>
    <w:rsid w:val="008A6DDC"/>
    <w:rsid w:val="009571F9"/>
    <w:rsid w:val="00962FFB"/>
    <w:rsid w:val="009B7907"/>
    <w:rsid w:val="009C3FA8"/>
    <w:rsid w:val="009D35F7"/>
    <w:rsid w:val="009F00C8"/>
    <w:rsid w:val="009F0F76"/>
    <w:rsid w:val="00A22697"/>
    <w:rsid w:val="00A44167"/>
    <w:rsid w:val="00AA629E"/>
    <w:rsid w:val="00AB3EC5"/>
    <w:rsid w:val="00AC4248"/>
    <w:rsid w:val="00AF3ABB"/>
    <w:rsid w:val="00B627B8"/>
    <w:rsid w:val="00BB3026"/>
    <w:rsid w:val="00BE47CC"/>
    <w:rsid w:val="00BE740D"/>
    <w:rsid w:val="00BF689B"/>
    <w:rsid w:val="00C0009E"/>
    <w:rsid w:val="00C10AE3"/>
    <w:rsid w:val="00C847AA"/>
    <w:rsid w:val="00CA5F8C"/>
    <w:rsid w:val="00CB0634"/>
    <w:rsid w:val="00CF7D7D"/>
    <w:rsid w:val="00DA5579"/>
    <w:rsid w:val="00DD7885"/>
    <w:rsid w:val="00DF3838"/>
    <w:rsid w:val="00E0548A"/>
    <w:rsid w:val="00E61702"/>
    <w:rsid w:val="00E73188"/>
    <w:rsid w:val="00EB589A"/>
    <w:rsid w:val="00F22AA3"/>
    <w:rsid w:val="00F31BAE"/>
    <w:rsid w:val="00F379ED"/>
    <w:rsid w:val="00F632B0"/>
    <w:rsid w:val="00F665F5"/>
    <w:rsid w:val="00F954D3"/>
    <w:rsid w:val="00FD2E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kkreditert.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sognlab.no"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e02e4b469001385a1799a7bc0cb44b8">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c5c7a0a7164c76bcfd2632a6245a618f"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6BF62-62E6-45DC-BAA0-43089FF14D37}">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465e4039-768d-4e4d-acf9-cb8fb4634c1e"/>
    <ds:schemaRef ds:uri="http://www.w3.org/XML/1998/namespace"/>
    <ds:schemaRef ds:uri="http://purl.org/dc/dcmitype/"/>
    <ds:schemaRef ds:uri="http://purl.org/dc/elements/1.1/"/>
    <ds:schemaRef ds:uri="http://schemas.openxmlformats.org/package/2006/metadata/core-properties"/>
    <ds:schemaRef ds:uri="6e287228-e4ee-45d5-85a3-2393b4f230c7"/>
  </ds:schemaRefs>
</ds:datastoreItem>
</file>

<file path=customXml/itemProps2.xml><?xml version="1.0" encoding="utf-8"?>
<ds:datastoreItem xmlns:ds="http://schemas.openxmlformats.org/officeDocument/2006/customXml" ds:itemID="{7A5E202A-10EA-4657-B43B-D0D9CED10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e4039-768d-4e4d-acf9-cb8fb4634c1e"/>
    <ds:schemaRef ds:uri="6e287228-e4ee-45d5-85a3-2393b4f23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F492-A3CC-4DA0-A119-B73EA62C5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618</Words>
  <Characters>3276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Silje Bjørneklett</cp:lastModifiedBy>
  <cp:revision>38</cp:revision>
  <cp:lastPrinted>2025-04-07T10:03:00Z</cp:lastPrinted>
  <dcterms:created xsi:type="dcterms:W3CDTF">2024-01-17T09:42:00Z</dcterms:created>
  <dcterms:modified xsi:type="dcterms:W3CDTF">2025-06-02T11:07:00Z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